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5ADF" w:rsidRDefault="00395ADF" w:rsidP="00303F5F">
      <w:pPr>
        <w:tabs>
          <w:tab w:val="left" w:pos="568"/>
        </w:tabs>
        <w:ind w:left="10065" w:firstLine="51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ПРИЛОЖЕНИЕ 5</w:t>
      </w:r>
    </w:p>
    <w:p w:rsidR="00395ADF" w:rsidRDefault="00395ADF" w:rsidP="00303F5F">
      <w:pPr>
        <w:tabs>
          <w:tab w:val="left" w:pos="568"/>
        </w:tabs>
        <w:ind w:left="10065" w:firstLine="51"/>
        <w:jc w:val="center"/>
        <w:rPr>
          <w:rFonts w:eastAsia="Lucida Sans Unicode"/>
          <w:kern w:val="2"/>
          <w:sz w:val="28"/>
          <w:szCs w:val="28"/>
        </w:rPr>
      </w:pPr>
    </w:p>
    <w:p w:rsidR="00395ADF" w:rsidRDefault="00395ADF" w:rsidP="00303F5F">
      <w:pPr>
        <w:tabs>
          <w:tab w:val="left" w:pos="568"/>
        </w:tabs>
        <w:ind w:left="10065" w:firstLine="51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к решению Совета депутатов</w:t>
      </w:r>
    </w:p>
    <w:p w:rsidR="00395ADF" w:rsidRDefault="00395ADF" w:rsidP="00303F5F">
      <w:pPr>
        <w:tabs>
          <w:tab w:val="left" w:pos="568"/>
        </w:tabs>
        <w:ind w:left="10065" w:firstLine="51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Богородского муниципального</w:t>
      </w:r>
    </w:p>
    <w:p w:rsidR="00395ADF" w:rsidRDefault="00395ADF" w:rsidP="00303F5F">
      <w:pPr>
        <w:tabs>
          <w:tab w:val="left" w:pos="568"/>
        </w:tabs>
        <w:ind w:left="10065" w:firstLine="51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округа Нижегородской области</w:t>
      </w:r>
    </w:p>
    <w:p w:rsidR="00395ADF" w:rsidRDefault="00395ADF" w:rsidP="00303F5F">
      <w:pPr>
        <w:tabs>
          <w:tab w:val="left" w:pos="568"/>
        </w:tabs>
        <w:ind w:left="10065" w:firstLine="51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от </w:t>
      </w:r>
      <w:r w:rsidR="00324148">
        <w:rPr>
          <w:rFonts w:eastAsia="Lucida Sans Unicode"/>
          <w:kern w:val="2"/>
          <w:sz w:val="28"/>
          <w:szCs w:val="28"/>
        </w:rPr>
        <w:t>11 декабря 2025 года</w:t>
      </w:r>
      <w:r>
        <w:rPr>
          <w:rFonts w:eastAsia="Lucida Sans Unicode"/>
          <w:kern w:val="2"/>
          <w:sz w:val="28"/>
          <w:szCs w:val="28"/>
        </w:rPr>
        <w:t xml:space="preserve"> № </w:t>
      </w:r>
      <w:r w:rsidR="00324148">
        <w:rPr>
          <w:rFonts w:eastAsia="Lucida Sans Unicode"/>
          <w:kern w:val="2"/>
          <w:sz w:val="28"/>
          <w:szCs w:val="28"/>
        </w:rPr>
        <w:t>148</w:t>
      </w:r>
    </w:p>
    <w:p w:rsidR="00395ADF" w:rsidRDefault="00395ADF" w:rsidP="00395ADF">
      <w:pPr>
        <w:tabs>
          <w:tab w:val="left" w:pos="568"/>
        </w:tabs>
        <w:jc w:val="center"/>
        <w:rPr>
          <w:b/>
        </w:rPr>
      </w:pPr>
    </w:p>
    <w:p w:rsidR="00395ADF" w:rsidRDefault="00395ADF" w:rsidP="00395ADF">
      <w:pPr>
        <w:jc w:val="center"/>
        <w:rPr>
          <w:b/>
        </w:rPr>
      </w:pPr>
      <w:r>
        <w:rPr>
          <w:b/>
        </w:rPr>
        <w:t>Ведомственная структура расходов бюджета на 202</w:t>
      </w:r>
      <w:r w:rsidR="00F831C9">
        <w:rPr>
          <w:b/>
        </w:rPr>
        <w:t>6</w:t>
      </w:r>
      <w:r>
        <w:rPr>
          <w:b/>
          <w:bCs/>
        </w:rPr>
        <w:t xml:space="preserve">год </w:t>
      </w:r>
      <w:r>
        <w:rPr>
          <w:b/>
        </w:rPr>
        <w:t>и на плановый период 202</w:t>
      </w:r>
      <w:r w:rsidR="00F831C9">
        <w:rPr>
          <w:b/>
        </w:rPr>
        <w:t>7</w:t>
      </w:r>
      <w:r>
        <w:rPr>
          <w:b/>
        </w:rPr>
        <w:t xml:space="preserve"> и 202</w:t>
      </w:r>
      <w:r w:rsidR="00F831C9">
        <w:rPr>
          <w:b/>
        </w:rPr>
        <w:t>8</w:t>
      </w:r>
      <w:r>
        <w:rPr>
          <w:b/>
        </w:rPr>
        <w:t xml:space="preserve"> годов</w:t>
      </w:r>
    </w:p>
    <w:p w:rsidR="00395ADF" w:rsidRDefault="00395ADF" w:rsidP="00395ADF">
      <w:pPr>
        <w:jc w:val="right"/>
      </w:pPr>
      <w:r>
        <w:t>(тыс. руб.)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28"/>
        <w:gridCol w:w="820"/>
        <w:gridCol w:w="540"/>
        <w:gridCol w:w="817"/>
        <w:gridCol w:w="1226"/>
        <w:gridCol w:w="704"/>
        <w:gridCol w:w="993"/>
        <w:gridCol w:w="850"/>
        <w:gridCol w:w="851"/>
      </w:tblGrid>
      <w:tr w:rsidR="001C29F1" w:rsidRPr="00BF345D" w:rsidTr="00620C42">
        <w:trPr>
          <w:trHeight w:val="20"/>
        </w:trPr>
        <w:tc>
          <w:tcPr>
            <w:tcW w:w="81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1C29F1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3827" w:type="dxa"/>
            <w:gridSpan w:val="5"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3" w:type="dxa"/>
            <w:vMerge w:val="restart"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sz w:val="16"/>
                <w:szCs w:val="16"/>
              </w:rPr>
              <w:t>2026 год</w:t>
            </w:r>
          </w:p>
        </w:tc>
        <w:tc>
          <w:tcPr>
            <w:tcW w:w="850" w:type="dxa"/>
            <w:vMerge w:val="restart"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sz w:val="16"/>
                <w:szCs w:val="16"/>
              </w:rPr>
              <w:t>2027 год</w:t>
            </w:r>
          </w:p>
        </w:tc>
        <w:tc>
          <w:tcPr>
            <w:tcW w:w="851" w:type="dxa"/>
            <w:vMerge w:val="restart"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sz w:val="16"/>
                <w:szCs w:val="16"/>
              </w:rPr>
              <w:t>2028 год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vMerge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sz w:val="16"/>
                <w:szCs w:val="16"/>
              </w:rPr>
              <w:t>Ведомство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sz w:val="16"/>
                <w:szCs w:val="16"/>
              </w:rPr>
              <w:t>Целевая статья расходов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993" w:type="dxa"/>
            <w:vMerge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noWrap/>
            <w:tcMar>
              <w:left w:w="28" w:type="dxa"/>
              <w:right w:w="28" w:type="dxa"/>
            </w:tcMar>
            <w:vAlign w:val="center"/>
          </w:tcPr>
          <w:p w:rsidR="001C29F1" w:rsidRPr="00BF345D" w:rsidRDefault="001C29F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ФИНАНСОВОЕ УПРАВЛЕНИЕ АДМИНИСТРАЦИИ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101 326,97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95 416,36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94 156,52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100 003,83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79 964,42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79 333,38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муниципальными финансами и муниципальным долгом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реализации муниципальной программы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07.3.01.00190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07.3.01.00190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22 968,88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60 078,15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40 038,74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39 407,70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муниципальными финансами и муниципальным долгом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59 769,15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39 729,74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39 098,70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совершенствование бюджетного процесса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  <w:p w:rsidR="00620C42" w:rsidRPr="00BF345D" w:rsidRDefault="00620C42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59 769,15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39 729,74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39 098,70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средствами резервного фонда администрации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59 769,15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39 729,74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39 098,70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07.1.04.41000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59 769,15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39 729,74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39 098,70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07.1.04.41000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59 769,15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39 729,74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39 098,70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безопасности жизнедеятельности населения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Богородского муниципального округа 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lastRenderedPageBreak/>
              <w:t>Нижегородской области от чрезвычайных ситуаций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lastRenderedPageBreak/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Поддержание необходимого количества финансовых средств в резервном фонде на предупреждение и ликвидацию чрезвычайных ситуаций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12.1.01.41000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309,00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12.1.01.41000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309,00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309,00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16 956,80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муниципальными финансами и муниципальным долгом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совершенствование бюджетного процесса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16 956,80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исполнения бюджета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Казначейское исполнение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07.1.05.45120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466,23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466,23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466,23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Формирование и предоставление бюджетной отчетности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07.1.06.00000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07.1.06.00590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16 490,57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07.1.06.00590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15 712,76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15 712,76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15 712,76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07.1.06.00590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672,81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672,81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672,81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07.1.06.00590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105,00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105,00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муниципальными финансами и муниципальным долгом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совершенствование бюджетного процесса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исполнения бюджета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1 323,14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1 323,14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муниципальными финансами и муниципальным долгом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совершенствование бюджетного процесса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Своевременное исполнение долговых обязательств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07.1.08.00000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07.1.08.47000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07.1.08.47000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14 128,80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ПО ФИЗИЧЕСКОЙ КУЛЬТУРЕ И СПОРТУ АДМИНИСТРАЦИИ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149 652,42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149 652,42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149 652,42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безопасности жизнедеятельности населения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Профилактика преступлений и иных правонарушений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12.7.00.00000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Профилактика правонарушений в рамках отдельной отрасли, сферы управления, предприятия организации, учреждения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12.7.03.00000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обеспечению безопасности жизнедеятельности населения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12.7.03.45300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12.7.03.45300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149 552,42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149 552,42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149 552,42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46 7</w:t>
            </w:r>
            <w:r w:rsidR="003D52FC">
              <w:rPr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5,65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46 7</w:t>
            </w:r>
            <w:r w:rsidR="003D52FC">
              <w:rPr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5,65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46 7</w:t>
            </w:r>
            <w:r w:rsidR="003D52FC">
              <w:rPr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5,65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образования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дополнительного образования и воспитания детей и молодежи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 в рамках системы персонифицированного финансирования дополнительного образования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01.2.03.00591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10 567,80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01.2.03.00591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10 567,80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10 567,80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физической культуры и спорта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физической культуры, массового спорта и организация проведения физкультурно-оздоровительных и спортивных мероприятий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05.1.03.00000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36 187,85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36 187,85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36 187,85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3D52F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Энергосбережение и повышение энергетической эффективности на территории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3D52F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Энергосбережение и повышение энергетической эффективности в организациях с участием муниципального образования Богородский муниципальный округ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3D52F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Разработка программ энергосбережения муниципальными учреждениями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3D52FC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17.3.01.42060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3D52FC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17.3.01.42060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</w:tcPr>
          <w:p w:rsidR="003D52FC" w:rsidRPr="00BF345D" w:rsidRDefault="003D52FC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98 8</w:t>
            </w:r>
            <w:r w:rsidR="003D52FC">
              <w:rPr>
                <w:b/>
                <w:bCs/>
                <w:color w:val="000000"/>
                <w:sz w:val="18"/>
                <w:szCs w:val="18"/>
                <w:lang w:eastAsia="ru-RU"/>
              </w:rPr>
              <w:t>18</w:t>
            </w: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,69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98 8</w:t>
            </w:r>
            <w:r w:rsidR="003D52FC">
              <w:rPr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8,69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98 8</w:t>
            </w:r>
            <w:r w:rsidR="003D52FC">
              <w:rPr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8,69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физической культуры и спорта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физической культуры, массового спорта и организация проведения физкультурно-оздоровительных и спортивных мероприятий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98 818,69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проведения физкультурно-оздоровительных и спортивных мероприятий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05.1.01.45270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906,88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05.1.01.45270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116,88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116,88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116,88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05.1.01.45270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790,00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Участие спортсменов и сборных команд Богородского муниципального округа Нижегородской области в соревнованиях по различным видам деятельности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05.1.02.00000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4 683,75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4 683,75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4 683,75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05.1.02.45270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683,75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683,75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683,75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05.1.02.45270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261,00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261,00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261,00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05.1.02.45270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422,75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422,75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422,75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затрат на общественно-полезные мероприятия спортивной направленности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05.1.02.49920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05.1.02.49920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05.1.03.00000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93 228,06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11 401,06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11 401,06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11 401,06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1 416,68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1 416,68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1 416,68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80 212,32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80 212,32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80 212,32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05.1.03.00590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198,00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198,00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физической культуры и спорта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реализации муниципальной программы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05.2.01.00190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05.2.01.00190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3 958,08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3 958,08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ОБРАЗОВАНИЯ И МОЛОДЕЖНОЙ ПОЛИТИКИ АДМИНИСТРАЦИИ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1 900 295,94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1 924 319,43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1 970 381,77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образования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системы оценки качества образования и обеспечение деятельности системы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системы оценки качества образования обеспечение деятельности системы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01.3.01.00590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01.3.01.00590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278,23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278,23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1 879 704,21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1 903 727,70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1 949 790,04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723 998,55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733 789,66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752 777,23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образования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712 046,55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721 837,66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740 825,23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общего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712 046,55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714 012,25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732 687,05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условий развития дошкольного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712 046,55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714 012,25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732 687,05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224 586,14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224 586,14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224 586,14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224 586,14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224 586,14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224 586,14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организации питания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01.1.01.45140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38 282,11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38 282,11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38 282,11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01.1.01.45140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38 282,11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38 282,11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38 282,11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01.1.01.73070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445 709,40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447 659,90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466 190,50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01.1.01.73070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445 709,40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447 659,90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466 190,50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01.1.01.73170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3 468,90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3 484,10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3 628,30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01.1.01.73170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3 468,90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3 484,10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3 628,30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Ресурсное обеспечение сферы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01.5.00.00000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7 825,41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8 138,18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Создание условий и укрепление материальной базы в образовательных организациях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01.5.01.00000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7 825,41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8 138,18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01.5.01.S2180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7 825,41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8 138,18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01.5.01.S2180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7 825,41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8 138,18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275,01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275,28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7 550,40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7 862,90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безопасности жизнедеятельности населения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Противодействие экстремизму и профилактика терроризма на территории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Проведение мероприятий по усилению антитеррористической защищенности образовательных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усиление антитеррористической защищенности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11 952,00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11 952,00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11 952,00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1 013 169,13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1 020 830,13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1 046 842,86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образования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1 004 630,33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1 012 291,33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1 038 304,06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общего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1 004 130,33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1 006 168,74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1 032 159,82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условий развития общеобразовательных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951 008,73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952 734,64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978 725,72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200 486,19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200 486,19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200 486,19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200 486,19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200 486,19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200 486,19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организации подвоза обучающихся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01.1.02.45150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6 901,97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6 901,97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6 901,97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01.1.02.45150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6 901,97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6 901,97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6 901,97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организации льготного питания обучающихся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01.1.02.45190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20 930,94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20 930,94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20 930,94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01.1.02.45190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20 930,94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20 930,94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20 930,94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01.1.02.73070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660 960,50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663 853,10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691 332,80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01.1.02.73070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660 960,50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663 853,10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691 332,80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и среднего общего образования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01.1.02.73140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2 760,50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2 772,60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2 887,30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01.1.02.73140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2 760,50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2 772,60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2 887,30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01.1.02.L3040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40 901,32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39 936,19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38 150,16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01.1.02.L3040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40 901,32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39 936,19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38 150,16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2 809,92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2 755,59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2 632,36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27 806,70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26 026,40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24 152,10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10 284,70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11 154,20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11 365,70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01.1.02.S2480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5 880,50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5 906,16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6 150,71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01.1.02.S2480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5 880,50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5 906,16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6 150,71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58,80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59,06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61,51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5 821,70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5 847,10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6 089,20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01.1.02.S2490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12 186,81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11 947,49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11 885,65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01.1.02.S2490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12 186,81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11 947,49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11 885,65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1 742,71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1 708,49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1 699,65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10 444,10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10 239,00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10 186,00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Региональный проект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Педагоги и наставники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01.1.Ю6.00000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53 121,60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53 434,10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53 434,10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01.1.Ю6.53030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53 121,60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53 434,10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53 434,10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01.1.Ю6.53030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53 121,60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53 434,10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53 434,10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Ресурсное обеспечение сферы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01.5.00.00000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6 122,59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6 144,24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Создание условий и укрепление материальной базы в образовательных организациях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01.5.01.00000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6 122,59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6 144,24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проектов школьного инициативного бюджетирования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01.5.01.43960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01.5.01.43960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01.5.01.S2180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5 622,59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5 644,24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01.5.01.S2180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5 622,59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5 644,24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397,39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413,84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5 225,20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5 230,40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безопасности жизнедеятельности населения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Противодействие экстремизму и профилактика терроризма на территории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Проведение мероприятий по усилению антитеррористической защищенности образовательных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усиление антитеррористической защищенности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8 538,80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8 538,80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8 538,80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49 899,40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49 947,28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49 997,83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образования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49 899,40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49 947,28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49 997,83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дополнительного образования и воспитания детей и молодежи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49 899,40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49 947,28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49 997,83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Формирование единого воспитательного пространства в Богородском округе, развитие системы дополнительного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33 323,20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32 059,78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30 725,87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33 323,20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32 059,78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30 725,87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01.2.01.00590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33 323,20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32 059,78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30 725,87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16 576,20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17 887,50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19 271,96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 в рамках системы персонифицированного финансирования дополнительного образования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01.2.03.00591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15 585,01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16 848,43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18 182,33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01.2.03.00591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15 585,01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16 848,43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18 182,33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01.2.03.49840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991,19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1 039,07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1 089,63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01.2.03.49840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743,39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779,30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817,22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01.2.03.49840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247,80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259,77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272,41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121,27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121,27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121,27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образования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проведение мероприятий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01.4.00.00000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проведение мероприятий с воспитанниками, обучающимися и молодежью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01.4.01.00000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в сфере молодежной политики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01.4.01.42090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111,12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01.4.01.42090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111,12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111,12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безопасности жизнедеятельности населения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Профилактика наркомании и токсикомании на территории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Богородский муниципальный округ - без наркотиков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»«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12.5.00.00000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Профилактические мероприятия по противодействию злоупотребления наркотическими средствами и психотропными веществами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12.5.01.00000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12.5.01.42050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12.5.01.42050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92 515,85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99 039,35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100 050,85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образования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89 102,65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89 783,15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90 411,45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общего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15 702,80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16 366,60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16 835,60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Региональный проект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Стимулирование спроса на отечественные беспилотные авиационные системы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01.1.Y4.00000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9 769,90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9 812,70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10 218,90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01.1.Y4.74170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9 769,90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9 812,70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10 218,90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01.1.Y4.74170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9 769,90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9 812,70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10 218,90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Региональный проект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Педагоги и наставники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01.1.Ю6.00000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5 932,90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6 553,90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6 616,70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исполнение полномочий по финансовому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01.1.Ю6.50500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1 380,10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1 484,30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1 484,30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01.1.Ю6.50500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1 380,10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1 484,30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1 484,30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01.1.Ю6.51790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4 455,70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4 751,10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4 810,00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01.1.Ю6.51790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4 455,70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4 751,10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4 810,00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267,30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332,60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384,80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4 188,40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4 418,50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4 425,20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01.1.Ю6.А1790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97,10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318,50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322,40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01.1.Ю6.А1790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97,10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318,50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322,40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дополнительного образования и воспитания детей и молодежи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13 533,95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13 542,25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13 621,25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отдыха и оздоровления детей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13 533,95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13 542,25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13 621,25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9 065,38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9 065,38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9 065,38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01.2.02.00590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9 065,38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9 065,38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9 065,38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организацию отдыха и оздоровления детей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01.2.02.42100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1 602,65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1 602,65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1 602,65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01.2.02.42100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1 602,65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1 602,65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1 602,65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компенсацию стоимости путевки в загородные детские оздоровительные лагеря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01.2.02.45170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964,02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964,02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964,02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01.2.02.45170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964,02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964,02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964,02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компенсацию части расходов по приобретению путевки и предоставлению путевки с частичной оплатой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01.2.02.73320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1 901,90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1 910,20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1 989,20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01.2.02.73320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1 901,90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1 910,20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1 989,20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системы оценки качества образования и обеспечение деятельности системы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системы оценки качества образования обеспечение деятельности системы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01.3.01.00590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45 416,37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01.3.01.00590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42 165,90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42 165,90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42 165,90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01.3.01.00590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3 250,47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3 250,47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3 250,47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реализации муниципальной программы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01.6.00.00000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14 449,53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14 457,93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14 538,23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01.6.01.00000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14 449,53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14 457,93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14 538,23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01.6.01.00190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9 326,23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9 326,23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9 326,23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01.6.01.00190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9 326,23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9 326,23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9 326,23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организационно-техническому и информационно- 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01.6.01.73010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1 931,50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1 939,90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2 020,20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01.6.01.73010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1 894,67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1 902,90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1 981,67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01.6.01.73010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36,83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37,00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38,53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01.6.01.73950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3 191,80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3 191,80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3 191,80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01.6.01.73950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3 117,80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3 117,80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3 117,80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01.6.01.73950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74,00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74,00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74,00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безопасности жизнедеятельности населения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3 413,20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9 256,20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9 639,40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Противодействие экстремизму и профилактика терроризма на территории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3 413,20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9 256,20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9 639,40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Проведение мероприятий по усилению антитеррористической защищенности образовательных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3 413,20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9 256,20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9 639,40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12.3.01.S2250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3 413,20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9 256,20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9 639,40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12.3.01.S2250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3 413,20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9 256,20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9 639,40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1 706,60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4 628,10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4 819,70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1 706,60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4 628,10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4 819,70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образования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общего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условий развития дошкольного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01.1.01.73110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20 313,50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01.1.01.73110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304,70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304,70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304,70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01.1.01.73110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20 008,80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20 008,80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20 008,80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КУЛЬТУРЫ АДМИНИСТРАЦИИ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262 516,75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243 504,07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243 507,70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муниципальными финансами и муниципальным долгом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совершенствование бюджетного процесса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исполнения бюджета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351,93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351,93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67 065,99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культуры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Предоставление дополнительного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04.4.00.00000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04.4.01.00000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04.4.01.00590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64 675,59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04.4.01.00590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64 675,59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64 675,59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безопасности жизнедеятельности населения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Противодействие экстремизму и профилактика терроризма на территории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Проведение мероприятий по усилению антитеррористической защищенности образовательных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усиление антитеррористической защищенности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2 390,40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12.3.01.42040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2 390,40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2 390,40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195 038,51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176 025,83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176 029,46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183 637,51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164 624,83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164 628,46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Социальная поддержка граждан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259,92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259,92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259,92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Семья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Проведение мероприятий, направленных на пропаганду семейного образа жизни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пропаганду семейного образа жизни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02.1.01.42010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57,77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02.1.01.42010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57,77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57,77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Формирование доступной для инвалидов среды жизнедеятельности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02.5.00.00000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Адаптация учреждений спорта, культуры, образования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02.5.01.00000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02.5.01.42030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202,15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02.5.01.42030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202,15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202,15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культуры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183 215,50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164 202,82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164 206,45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Библиотечное обслуживание населения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45 648,84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45 652,79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45 656,42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45 648,84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45 652,79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45 656,42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04.1.01.00590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45 452,79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45 452,79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45 452,79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04.1.01.00590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45 452,79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45 452,79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45 452,79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поддержку отрасли культуры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04.1.01.L5190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196,05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203,63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04.1.01.L5190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196,05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203,63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12,35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12,83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49,60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56,20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61,00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134,10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131,20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129,80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досуга и предоставление услуг учреждениями культуры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133 242,64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114 226,01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114 226,01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04.2.01.00590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110 938,47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04.2.01.00590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110 938,47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110 938,47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проведение государственных праздников и общественно значимых мероприятий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04.2.02.00000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04.2.02.45220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3 287,54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04.2.02.45220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3 287,54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3 287,54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Региональный проект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Семейные ценности и инфраструктура культуры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04.2.Я5.00000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19 016,63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развитие сети учреждений культурно-досугового типа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04.2.Я5.55130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19 016,63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04.2.Я5.55130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19 016,63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281,03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1 124,10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17 611,50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Музейное обслуживание населения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деятельности (оказание услуг) подведомственных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04.3.01.00590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4 324,02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04.3.01.00590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4 324,02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4 324,02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безопасности жизнедеятельности населения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Профилактика наркомании и токсикомании на территории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Богородский муниципальный округ - без наркотиков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»«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12.5.00.00000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152,09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Профилактические мероприятия по противодействию злоупотребления наркотическими средствами и психотропными веществами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12.5.01.00000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12.5.01.42050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12.5.01.42050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Пропаганда здорового образа жизни разнообразными формами и методами культурно-досуговой деятельности учреждений культуры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12.5.02.00000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12.5.02.42050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15,21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12.5.02.42050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15,21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15,21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досуга детей, подростков, молодежи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12.5.03.00000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12.5.03.42050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130,07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12.5.03.42050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130,07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130,07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Энергосбережение и повышение энергетической эффективности на территории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Энергосбережение и повышение энергетической эффективности в организациях с участием муниципального образования Богородский муниципальный округ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Разработка программ энергосбережения муниципальными учреждениями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17.3.01.42060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17.3.01.42060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11 401,00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11 401,00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11 401,00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культуры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11 401,00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11 401,00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11 401,00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Реализация мероприятий, направленных на обеспечение деятельности подведомственных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04.5.00.00000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бухгалтерского учета в муниципальных учреждениях культуры Богородского муниципального округа централизованной бухгалтерией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04.5.01.00000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04.5.01.00590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7 593,95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04.5.01.00590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7 222,94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7 222,94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7 222,94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04.5.01.00590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371,01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371,01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371,01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реализации муниципальной программы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04.6.00.00000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04.6.01.00000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04.6.01.00190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3 807,05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04.6.01.00190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3 807,05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3 807,05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60,32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Социальная поддержка граждан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60,32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60,32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Семья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Проведение мероприятий, направленных на пропаганду семейного образа жизни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пропаганду семейного образа жизни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02.1.01.42010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02.1.01.42010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12,15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12,15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Старшее поколение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проведение мероприятий, укрепление социального статуса и социальной защищенности пожилых людей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мероприятий, направленных на укрепление социального статуса и социальной защищенности пожилых людей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02.2.01.42020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48,17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02.2.01.42020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48,17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48,17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СОВЕТ ДЕПУТАТОВ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4 686,55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4 389,04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4 389,04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4 389,04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297,51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297,51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297,51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СЕЛЬСКОГО ХОЗЯЙСТВА АДМИНИСТРАЦИИ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13 499,49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13 514,79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13 560,69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13 499,49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13 514,79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13 560,69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13 432,98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13 448,28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13 494,18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агропромышленного комплекса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13 432,98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13 448,28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13 494,18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сельского хозяйства, пищевой и перерабатывающей промышленности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2 920,77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2 936,07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2 981,97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малых и средних форм хозяйствования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06.1.04.00000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возмещение части затрат на производство сельскохозяйственной продукции, на создание условий для развития сельскохозяйственного производства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06.1.04.49810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06.1.04.49810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Муниципальный контроль и мониторинг использования земель сельскохозяйственного назначения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06.1.05.00000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сельского хозяйства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06.1.05.45430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36,06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06.1.05.45430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36,06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36,06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рисками в отраслях сельскохозяйственного производства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06.1.06.00000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1 521,30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1 536,60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1 582,50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06.1.06.73310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1 265,10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1 280,40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1 326,30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06.1.06.73310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1 265,10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1 280,40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1 326,30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06.1.06.73400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256,20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256,20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256,20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06.1.06.73400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256,20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256,20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256,20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Кадровое обеспечение АПК Богородского округа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06.1.07.00000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возмещение затрат, связанных с поощрением работников организаций агропромышленного комплекса Богородского муниципального округа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06.1.07.45430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363,41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06.1.07.45430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363,41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363,41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реализации муниципальной программы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10 512,21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10 512,21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10 512,21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10 512,21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10 512,21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10 512,21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06.3.01.00190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1 240,81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1 240,81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1 240,81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06.3.01.00190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1 240,81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1 240,81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1 240,81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06.3.01.73910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9 271,40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9 271,40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9 271,40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06.3.01.73910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8 487,00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8 487,00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8 487,00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06.3.01.73910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784,40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784,40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784,40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муниципальными финансами и муниципальным долгом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совершенствование бюджетного процесса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исполнения бюджета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КАПИТАЛЬНОГО СТРОИТЕЛЬСТВА И ГРАДОСТРОИТЕЛЬНОЙ ДЕЯТЕЛЬНОСТИ АДМИНИСТРАЦИИ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71098A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322</w:t>
            </w:r>
            <w:r w:rsidR="00BF345D"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552</w:t>
            </w:r>
            <w:r w:rsidR="00BF345D"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22 028,25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22 028,25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20 239,63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20 239,63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20 239,63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муниципальными финансами и муниципальным долгом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совершенствование бюджетного процесса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исполнения бюджета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20 173,12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20 173,12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20 173,12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учета, разграничения и перераспределения муниципального имущества Богородского муниципального округа Нижегородской области, модернизация информационных систем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08.1.01.45130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08.1.01.45130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20 147,12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5 152,01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5 152,01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5 152,01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деятельности муниципальных учреждений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14 995,11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14 277,39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14 277,39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14 277,39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717,72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717,72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717,72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71098A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301</w:t>
            </w:r>
            <w:r w:rsidR="00BF345D"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634</w:t>
            </w:r>
            <w:r w:rsidR="00BF345D"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населения Богородского муниципального округа Нижегородской области доступным и комфортным жильем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Переселение граждан из аварийного жилищного фонда на территории Богородского муниципального округа Нижегородской области , в том числе с учетом необходимости развития малоэтажного жилищного строительства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Снос аварийных жилых домов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03.3.02.00000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обеспечению населения Богородского муниципального округа Нижегородской области доступным и комфортным жильем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03.3.02.44400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03.3.02.44400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71098A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300</w:t>
            </w:r>
            <w:r w:rsidR="00BF345D"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134</w:t>
            </w:r>
            <w:r w:rsidR="00BF345D"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муниципального имущества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в области прочих мероприятий коммунального хозяйства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08.1.04.49700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08.1.04.49700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740,62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740,62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7F6E78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населения Богородского муниципального округа Нижегородской области качественными услугами в сфере жилищно-коммунального хозяйства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7F6E78" w:rsidRDefault="007F6E78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7F6E78">
              <w:rPr>
                <w:color w:val="000000"/>
                <w:sz w:val="18"/>
                <w:szCs w:val="18"/>
              </w:rPr>
              <w:t>299 368,22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7F6E78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коммунальной инфраструктуры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7F6E78" w:rsidRDefault="007F6E78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7F6E78">
              <w:rPr>
                <w:color w:val="000000"/>
                <w:sz w:val="18"/>
                <w:szCs w:val="18"/>
              </w:rPr>
              <w:t>299 368,22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7F6E78" w:rsidRPr="00BF345D" w:rsidRDefault="007F6E78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267B3E">
            <w:pPr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</w:rPr>
              <w:t>«</w:t>
            </w:r>
            <w:r w:rsidRPr="00267B3E">
              <w:rPr>
                <w:color w:val="000000"/>
                <w:sz w:val="18"/>
                <w:szCs w:val="18"/>
              </w:rPr>
              <w:t>Строительство, капитальный ремонт, ремонт и реконструкция объектов водоотведения</w:t>
            </w:r>
            <w:r w:rsidR="00AF24E4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11.1.02.00000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45 789,92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BF345D" w:rsidRDefault="00267B3E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BF345D" w:rsidRDefault="00267B3E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267B3E">
            <w:pPr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Проектирование, строительство, реконструкция объектов муниципальной собственности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11.1.02.44800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267B3E">
              <w:rPr>
                <w:color w:val="000000"/>
                <w:sz w:val="18"/>
                <w:szCs w:val="18"/>
              </w:rPr>
              <w:t>45 789,92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BF345D" w:rsidRDefault="00267B3E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BF345D" w:rsidRDefault="00267B3E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267B3E">
            <w:pPr>
              <w:rPr>
                <w:i/>
                <w:iCs/>
                <w:color w:val="000000"/>
                <w:sz w:val="18"/>
                <w:szCs w:val="18"/>
              </w:rPr>
            </w:pPr>
            <w:r w:rsidRPr="00267B3E">
              <w:rPr>
                <w:i/>
                <w:i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67B3E">
              <w:rPr>
                <w:i/>
                <w:iCs/>
                <w:color w:val="000000"/>
                <w:sz w:val="18"/>
                <w:szCs w:val="18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67B3E">
              <w:rPr>
                <w:i/>
                <w:i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67B3E">
              <w:rPr>
                <w:i/>
                <w:i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67B3E">
              <w:rPr>
                <w:i/>
                <w:iCs/>
                <w:color w:val="000000"/>
                <w:sz w:val="18"/>
                <w:szCs w:val="18"/>
              </w:rPr>
              <w:t>11.1.02.44800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67B3E">
              <w:rPr>
                <w:i/>
                <w:iCs/>
                <w:color w:val="000000"/>
                <w:sz w:val="18"/>
                <w:szCs w:val="18"/>
              </w:rPr>
              <w:t>4.0.0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267B3E" w:rsidRDefault="00267B3E" w:rsidP="00620C42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267B3E">
              <w:rPr>
                <w:i/>
                <w:iCs/>
                <w:color w:val="000000"/>
                <w:sz w:val="18"/>
                <w:szCs w:val="18"/>
              </w:rPr>
              <w:t>45 789,92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BF345D" w:rsidRDefault="00267B3E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</w:tcPr>
          <w:p w:rsidR="00267B3E" w:rsidRPr="00BF345D" w:rsidRDefault="00267B3E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жилищно-коммунального хозяйства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11.1.07.00000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12 015,30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в области прочих мероприятий коммунального хозяйства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11.1.07.49700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12 015,30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11.1.07.49700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12 015,30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Региональный проект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Модернизация коммунальной инфраструктуры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11.1.И3.00000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241 563,00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мероприятий по модернизации коммунальной инфраструктуры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11.1.И3.51540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241 563,00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11.1.И3.51540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241 563,00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18 358,80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73 435,20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149 769,00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1 048,00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1 048,00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344,00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344,00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Социальная поддержка граждан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Семья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Предоставление мер социальной поддержки с учетом прав отдельных категорий граждан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344,00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Софинансирование расходов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02.1.03.43930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68,80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02.1.03.43930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68,80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68,80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02.1.03.74500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275,20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275,20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02.1.03.74500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275,20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275,20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 за счет средств из вышестоящих бюджетов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99.9.03.73120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99.9.03.73120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704,00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704,00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КОМИТЕТ ИМУЩЕСТВЕННЫХ И ЗЕМЕЛЬНЫХ ОТНОШЕНИЙ, УЧЕТА И РАСПРЕДЕЛЕНИЯ ЖИЛЬЯ АДМИНИСТРАЦИИ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98 249,01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96 767,17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96 780,71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23 673,28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23 673,28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23 673,28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3 027,47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3 027,47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3 027,47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учета, разграничения и перераспределения муниципального имущества Богородского муниципального округа Нижегородской области, модернизация информационных систем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08.1.01.45130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26,60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08.1.01.45130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26,60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Проведение инвентаризации и независимой оценки муниципального имущества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оценке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08.1.03.45020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2 677,16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08.1.03.45020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2 677,16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2 677,16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муниципального имущества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охране и содержанию муниципального имущества (нежилого фонда)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08.1.04.46600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323,71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08.1.04.46600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323,71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323,71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реализации муниципальной программы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08.3.01.00190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20 645,81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08.3.01.00190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20 645,81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20 645,81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759,11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759,11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759,11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муниципальными финансами и муниципальным долгом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совершенствование бюджетного процесса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исполнения бюджета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66,51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Проведение межевания земельных участков и рыночной оценки земельных участков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землеустройству и землепользованию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08.1.02.43000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08.1.02.43000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692,60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692,60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7 409,69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5 910,94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5 910,94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7 069,59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5 570,84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5 570,84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населения Богородского муниципального округа Нижегородской области доступным и комфортным жильем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1 498,75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Выполнение государственных обязательств по обеспечению жильем отдельных категорий граждан, установленных федеральным законодательством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03.4.00.00000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1 498,75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жильем граждан, утративших жилые помещения в результате пожара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03.4.02.00000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1 498,75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03.4.02.S2400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1 498,75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03.4.02.S2400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1 498,75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299,75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1 199,00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муниципального имущества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3 005,13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обеспечению населения Богородского муниципального округа Нижегородской области доступным и комфортным жильем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08.1.04.44400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08.1.04.44400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охране и содержанию муниципального имущества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08.1.04.46700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1 005,13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1 005,13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1 005,13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08.1.04.46700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1 005,13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1 005,13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1 005,13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населения Богородского муниципального округа Нижегородской области качественными услугами в сфере жилищно-коммунального хозяйства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Капитальный ремонт общего имущества в многоквартирных домах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оплату взносов на капитальный ремонт общего имущества МКД, по помещениям находящимся в муниципальной собственности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Взнос на обеспечение проведения капитального ремонта общего имущества в многоквартирных домах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11.2.01.48000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2 565,71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11.2.01.48000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2 565,71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2 565,71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муниципального имущества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в области прочих мероприятий коммунального хозяйства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08.1.04.49700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08.1.04.49700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340,10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340,10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66 406,93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66 423,84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66 437,38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66 406,93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66 423,84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66 437,38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населения Богородского муниципального округа Нижегородской области доступным и комфортным жильем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66 406,93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66 423,84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66 437,38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жильем молодых семей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256,93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273,84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287,38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Социальные выплаты (субсидии) молодым семьям на приобретение (строительство) жилья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256,93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273,84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287,38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софинансирование осуществления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03.1.01.L4970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256,93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273,84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287,38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03.1.01.L4970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256,93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273,84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287,38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19,83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22,84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79,30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91,30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100,30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159,70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162,00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Выполнение государственных обязательств по обеспечению жильем отдельных категорий граждан, установленных федеральным законодательством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03.4.00.00000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жильем отдельных категорий граждан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03.4.01.00000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03.4.01.Д0820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03.4.01.Д0820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66 150,00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66 150,00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АДМИНИСТРАЦИЯ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  <w:r w:rsidR="00267B3E">
              <w:rPr>
                <w:b/>
                <w:bCs/>
                <w:color w:val="000000"/>
                <w:sz w:val="18"/>
                <w:szCs w:val="18"/>
                <w:lang w:eastAsia="ru-RU"/>
              </w:rPr>
              <w:t>21</w:t>
            </w: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67B3E">
              <w:rPr>
                <w:b/>
                <w:bCs/>
                <w:color w:val="000000"/>
                <w:sz w:val="18"/>
                <w:szCs w:val="18"/>
                <w:lang w:eastAsia="ru-RU"/>
              </w:rPr>
              <w:t>488</w:t>
            </w: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,</w:t>
            </w:r>
            <w:r w:rsidR="00267B3E">
              <w:rPr>
                <w:b/>
                <w:bCs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323 425,30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327 684,30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188 805,62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185 008,12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185 009,62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главы муниципального образования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99.9.01.00030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99.9.01.00030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3 412,54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3 412,54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134 996,27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134 996,27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134 996,27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муниципальной службы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муниципальной службы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деятельности администрации Богородского муниципального округа Нижегородской области и совершенствование нормативно-правовой базы по вопросам прохождения муниципальной службы и противодействия коррупции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131 122,43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116 448,88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116 448,88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116 448,88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116 448,88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116 448,88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116 448,88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Алешковского территориального отдела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14.1.01.00191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1 995,97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1 995,97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1 995,97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14.1.01.00191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1 995,97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1 995,97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1 995,97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Доскинского территориального отдела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14.1.01.00192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2 718,58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2 718,58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2 718,58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14.1.01.00192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2 718,58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2 718,58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2 718,58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Дуденевского территориального отдела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14.1.01.00193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2 209,49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2 209,49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2 209,49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14.1.01.00193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2 209,49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2 209,49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2 209,49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Каменского территориального отдела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14.1.01.00194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2 590,98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2 590,98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2 590,98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14.1.01.00194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2 590,98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2 590,98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2 590,98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Хвощевского территориального отдела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14.1.01.00195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2 667,80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2 667,80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2 667,80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14.1.01.00195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2 667,80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2 667,80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2 667,80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 Шапкинского территориального отдела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14.1.01.00196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2 490,73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2 490,73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2 490,73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14.1.01.00196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2 490,73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2 490,73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2 490,73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3 873,84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652,74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641,74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641,74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641,74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 за счет средств из вышестоящих бюджетов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3 221,10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3 221,10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3 221,10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99.9.03.73920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1 612,70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1 612,70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1 612,70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99.9.03.73920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99.9.03.73920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53,80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53,80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53,80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99.9.03.73940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1 608,40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1 608,40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1 608,40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99.9.03.73940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1 558,90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99.9.03.73940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49,50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49,50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 за счет средств из вышестоящих бюджетов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99.9.03.51200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99.9.03.51200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137,40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14,90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50 259,41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46 584,41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46 584,41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Информационное общество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3 834,40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3 834,40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3 834,40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Информационная среда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Использование предоставляемой статистической информации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Муниципальный заказ на статистическую информацию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13.2.02.45110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13.2.02.45110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сохранности, комплектования, учета и использования архивных документов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3 684,40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3 684,40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3 684,40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Обеспечение функционирования МКУ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Богородский архив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13.3.01.00590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3 583,16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13.3.01.00590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3 075,95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3 075,95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3 075,95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13.3.01.00590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507,21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507,21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507,21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13.3.02.00000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13.3.02.00590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101,24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13.3.02.00590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101,24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101,24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муниципальной службы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45 889,31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Материально-техническое обеспечение деятельности органов местного самоуправления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45 889,31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функционирования органов местного самоуправления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14.2.01.00590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42 214,31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14.2.01.00590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26 252,25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26 252,25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26 252,25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14.2.01.00590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15 949,88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15 949,88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15 949,88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14.2.01.00590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12,18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12,18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12,18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14.2.02.00000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3 675,00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14.2.02.00590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3 675,00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14.2.02.00590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3 675,00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535,70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99.9.04.46000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167,50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167,50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167,50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99.9.04.46000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67,50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67,50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67,50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99.9.04.46000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проведению встреч, совещаний, мероприятий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99.9.04.46100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368,20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368,20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368,20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99.9.04.46100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368,20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368,20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368,20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 за счет средств из вышестоящих бюджетов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99.9.03.51180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2 907,80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4 080,40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99.9.03.51180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2 576,60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2 820,80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3 671,20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99.9.03.51180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331,20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409,20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409,20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69 297,96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67 926,16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67 926,16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69 297,96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67 926,16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67 926,16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безопасности жизнедеятельности населения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57 854,97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57 313,17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57 313,17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Защита населения и территории Богородского муниципального округа Нижегородской области от чрезвычайных ситуаций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171,80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Мероприятия, направленные на предотвращение чрезвычайных ситуаций и стихийных бедствий природного и техногенного характера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12.1.02.00000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171,80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Мероприятия, направленные на предотвращение чрезвычайных ситуаций и стихийных бедствий природного и техногенного характера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12.1.02.45050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171,80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12.1.02.45050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171,80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Построение и развитие аппаратно-программного комплекса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Безопасный город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12.6.00.00000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Реконструкция и содержание муниципального сегмента РАСЦО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12.6.01.00000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содержание муниципального сегмента региональной автоматизированной системы централизованного оповещения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12.6.01.45510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1 842,61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12.6.01.45510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1 842,61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1 842,61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Пожарная безопасность населенных пунктов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12.8.00.00000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55 840,56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54 470,56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54 470,56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населенных пунктов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12.8.01.00000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54 690,56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54 470,56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54 470,56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12.8.01.00590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53 508,56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53 458,56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53 458,56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12.8.01.00590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48 651,32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48 651,32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48 651,32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12.8.01.00590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4 812,24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4 772,24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4 772,24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12.8.01.00590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35,00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35,00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проведение противопожарных мероприятий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12.8.01.45060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1 182,00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1 012,00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1 012,00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12.8.01.45060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1 182,00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1 012,00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1 012,00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12.8.02.00000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12.8.02.00590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12.8.02.00590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Информационное общество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11 442,99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Обеспечение функционирования единой дежурной диспетчерской службы и совершенствование работы системы обеспечения вызова экстренных оперативных служб по единому номеру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112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11 442,99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Обеспечение функционирования МКУ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ЕДДС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»«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13.1.01.00590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10 612,99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13.1.01.00590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9 935,99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9 935,99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9 935,99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13.1.01.00590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677,00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677,00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677,00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13.1.02.00000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830,00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13.1.02.00590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830,00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13.1.02.00590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830,00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88 219,29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47 173,49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50 580,59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Общеэкономические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2 132,09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2 132,09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2 132,09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Социальная поддержка граждан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Семья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временной занятости несовершеннолетних, временного трудоустройства безработных граждан из категории одиноких и многодетных родителей, воспитывающих детей-инвалидов, а также граждан, находящихся в трудной жизненной ситуации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организации общественных работ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02.1.04.48200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157,93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02.1.04.48200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157,93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157,93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безопасности жизнедеятельности населения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Профилактика безнадзорности и правонарушений несовершеннолетних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12.4.00.00000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Занятость и трудоустройство несовершеннолетних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12.4.02.00000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организации временной занятости несовершеннолетних и общественных работ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12.4.02.48100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1 974,16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12.4.02.48100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1 974,16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1 974,16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81 613,10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дорожного хозяйства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81 613,10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Строительство, ремонт и содержание автомобильных дорог общего пользования местного значения Богородского муниципального округа Нижегородской области и искусственных сооружений на них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81 613,10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Выполнение работ по ремонту и содержанию автомобильных дорог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81 613,10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Проектирование, строительство, реконструкция,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10.1.01.44200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10.1.01.44200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Проектирование, строительство, реконструкция, капитальный ремонт, ремонт и содержание автомобильных дорог общего пользования и искусственных сооружений на них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10.1.01.9Д100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11 613,10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10.1.01.9Д100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11 613,10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40 567,30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43 974,40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3 172,29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3 172,29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3 172,29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муниципальными финансами и муниципальным долгом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совершенствование бюджетного процесса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исполнения бюджета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208,36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208,36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208,36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Информационное общество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Информационная среда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Реализация мероприятий в сфере информационных технологий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13.2.04.45130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2 963,93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13.2.04.45130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2 963,93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2 963,93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1 301,81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1 301,81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1 301,81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Содействие развитию субъектов малого и среднего предпринимательства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предпринимательства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деятельности инфраструктуры поддержки субъектов малого и среднего предпринимательства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09.1.13.00000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затрат, связанных с обеспечением деятельности инфраструктуры поддержки субъектов малого и среднего предпринимательства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09.1.13.49930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1 150,20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09.1.13.49930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1 150,20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1 150,20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99.9.04.42000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151,61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99.9.04.42000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151,61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151,61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9340A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9340A1" w:rsidRDefault="009340A1" w:rsidP="00620C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40A1">
              <w:rPr>
                <w:b/>
                <w:bCs/>
                <w:color w:val="000000"/>
                <w:sz w:val="18"/>
                <w:szCs w:val="18"/>
              </w:rPr>
              <w:t>31 222,88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9340A1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9340A1" w:rsidRDefault="009340A1" w:rsidP="00620C4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340A1">
              <w:rPr>
                <w:b/>
                <w:bCs/>
                <w:color w:val="000000"/>
                <w:sz w:val="18"/>
                <w:szCs w:val="18"/>
              </w:rPr>
              <w:t>31 210,08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9340A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Улучшение качества жизни и обеспечение безопасности жителей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9340A1" w:rsidRDefault="009340A1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9340A1">
              <w:rPr>
                <w:color w:val="000000"/>
                <w:sz w:val="18"/>
                <w:szCs w:val="18"/>
              </w:rPr>
              <w:t>31 210,08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9340A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коммунальной инфраструктуры и благоустройство населенных пунктов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9340A1" w:rsidRDefault="009340A1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9340A1">
              <w:rPr>
                <w:color w:val="000000"/>
                <w:sz w:val="18"/>
                <w:szCs w:val="18"/>
              </w:rPr>
              <w:t>31 210,08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9340A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Благоустройство населенных пунктов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9340A1" w:rsidRDefault="009340A1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9340A1">
              <w:rPr>
                <w:color w:val="000000"/>
                <w:sz w:val="18"/>
                <w:szCs w:val="18"/>
              </w:rPr>
              <w:t>31 210,08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9340A1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по обустройству мест массового отдыха населения и общественных пространств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16.1.02.43800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9340A1" w:rsidRDefault="009340A1" w:rsidP="00620C42">
            <w:pPr>
              <w:jc w:val="center"/>
              <w:rPr>
                <w:color w:val="000000"/>
                <w:sz w:val="18"/>
                <w:szCs w:val="18"/>
              </w:rPr>
            </w:pPr>
            <w:r w:rsidRPr="009340A1">
              <w:rPr>
                <w:color w:val="000000"/>
                <w:sz w:val="18"/>
                <w:szCs w:val="18"/>
              </w:rPr>
              <w:t>31 210,08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9340A1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16.1.02.43800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9340A1" w:rsidRDefault="009340A1" w:rsidP="00620C42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9340A1">
              <w:rPr>
                <w:i/>
                <w:iCs/>
                <w:color w:val="000000"/>
                <w:sz w:val="18"/>
                <w:szCs w:val="18"/>
              </w:rPr>
              <w:t>31 210,08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9340A1" w:rsidRPr="00BF345D" w:rsidRDefault="009340A1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 за счет средств из вышестоящих бюджетов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99.9.03.73930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99.9.03.73930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302,81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302,81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302,81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226,56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муниципальной службы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муниципальной службы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226,56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профессиональной подготовки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Переподготовка и повышение квалификации кадров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14.1.03.45070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200,64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14.1.03.45070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200,64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200,64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подготовки высококвалифицированного кадрового состава для муниципальной службы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14.1.08.00000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подготовки высококвалифицированного кадрового состава для муниципальной службы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14.1.08.42120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25,92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14.1.08.42120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25,92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25,92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76,25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Социальная поддержка граждан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Патриотическое воспитание граждан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02.4.00.00000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76,25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Послужить для отчизны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. Социально-патриотические акции для призывников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02.4.01.00000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проведение мероприятий для детей и молодежи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02.4.01.45160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02.4.01.45160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Проведение акций и конкурсов, направленных на патриотическое воспитание граждан Богородского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02.4.02.00000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проведение мероприятий для детей и молодежи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02.4.02.45160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02.4.02.45160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проведению встреч, совещаний, мероприятий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02.4.02.46100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02.4.02.46100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культуры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досуга и предоставление услуг учреждениями культуры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проведение государственных праздников и общественно значимых мероприятий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04.2.02.00000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04.2.02.45220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04.2.02.45220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11 887,43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11 887,43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11 887,43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Социальная поддержка граждан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Старшее поколение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проведение мероприятий, укрепление социального статуса и социальной защищенности пожилых людей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Ежемесячная доплата к пенсиям лицам, замещавшим муниципальные должности и должности муниципальной службы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02.2.01.49980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02.2.01.49980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7 394,08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7 394,08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1 769,50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1 769,50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1 769,50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Социальная поддержка граждан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1 769,50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1 769,50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1 769,50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Семья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Предоставление мер социальной поддержки с учетом прав отдельных категорий граждан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556,00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02.1.03.40120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02.1.03.40120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Предоставление ежемесячной выплаты семьям, имеющим пятерых и более детей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02.1.03.40140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216,00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216,00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216,00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02.1.03.40140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216,00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216,00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216,00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Оказание материальной помощи гражданам, находящимся в трудной жизненной ситуации на восстановление и ремонт жилого помещения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02.1.03.40960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02.1.03.40960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Старшее поколение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проведение мероприятий, укрепление социального статуса и социальной защищенности пожилых людей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1 213,50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Ежемесячная денежная выплата гражданам, имеющим звание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Почетный гражданин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02.2.01.40920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307,50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307,50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307,50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02.2.01.40920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307,50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307,50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307,50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Ежемесячная денежная выплата гражданам, имеющим звание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Почетный гражданин Богородского муниципального района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02.2.01.40930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553,50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553,50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553,50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02.2.01.40930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553,50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553,50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553,50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Ежемесячная денежная выплата гражданам, имеющим звание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Заслуженный работник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02.2.01.40940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108,00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02.2.01.40940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108,00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108,00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Денежная выплата гражданам, имеющим звание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Почетный гражданин города Богородска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02.2.01.40950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64,50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02.2.01.40950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64,50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64,50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Оказание материальной помощи ветеранам и инвалидам Великой Отечественной войны на проведение капитального ремонта жилого помещения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02.2.01.40970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02.2.01.40970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180,00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2 723,85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2 723,85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2 723,85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Социальная поддержка граждан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2 723,85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2 723,85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2 723,85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Семья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1 889,21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1 889,21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1 889,21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Проведение мероприятий, направленных на пропаганду семейного образа жизни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357,88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357,88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357,88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02.1.01.45280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218,88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218,88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218,88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02.1.01.45280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218,88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218,88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218,88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области, направленных на реализацию семейной политики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02.1.01.49910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139,00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02.1.01.49910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139,00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139,00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проведение мероприятий, направленных на поддержку семей с несовершеннолетними детьми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02.1.02.45280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1 501,33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02.1.02.45280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1 501,33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1 501,33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Предоставление мер социальной поддержки с учетом прав отдельных категорий граждан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02.1.03.00000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Оказание материальной помощи гражданам, оказавшимся в трудной жизненной ситуации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02.1.03.40120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02.1.03.40120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Старшее поколение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686,14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686,14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686,14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проведение мероприятий, укрепление социального статуса и социальной защищенности пожилых людей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02.2.01.45280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35,64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02.2.01.45280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35,64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35,64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области, направленных на реализацию мероприятий по поддержке отдельных категорий граждан старшего поколения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02.2.02.49940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650,50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02.2.02.49940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650,50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650,50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Ветераны боевых действий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Формирование активного социального статуса ветеранов боевых действий, поддержка общественных организаций инвалидов и ветеранов боевых действий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области, направленных на поддержку инвалидов и ветеранов боевых действий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02.3.01.49950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148,50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02.3.01.49950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148,50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148,50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7 884,49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7 884,49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7 884,49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Информационное общество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Информационная среда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Оказание частичной финансовой поддержки средствам массовой информации, входящим в Реестр средств массовой информации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13.2.01.00590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2 857,24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2 857,24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Информационное общество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Информационная среда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Оказание частичной финансовой поддержки средствам массовой информации, входящим в Реестр средств массовой информации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13.2.01.S2050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13.2.01.S2050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5 027,25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5 027,25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1 005,45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1 005,45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1 005,45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4 021,80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4 021,80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4 021,80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БЛАГОУСТРОЙСТВА И ДОРОЖНОЙ ДЕЯТЕЛЬНОСТИ АДМИНИСТРАЦИИ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348 240,27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206 660,71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206 691,93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85 636,64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48 654,06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48 654,06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85 595,98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48 613,40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48 613,40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дорожного хозяйства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85 595,98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48 613,40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48 613,40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Строительство, ремонт и содержание автомобильных дорог общего пользования местного значения Богородского муниципального округа Нижегородской области и искусственных сооружений на них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82 420,10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Выполнение работ по ремонту и содержанию автомобильных дорог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82 420,10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Проектирование, строительство, реконструкция, капитальный ремонт, ремонт и содержание автомобильных дорог общего пользования и искусственных сооружений на них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10.1.01.9Д100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44 920,10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10.1.01.9Д100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44 920,10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44 920,10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автомобильных дорог общего пользования регионального и межмуниципального значения и искусственных сооружений на них, автомобильных дорог общего пользования местного значения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10.1.01.SД040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37 500,00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10.1.01.SД040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37 500,00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3 175,88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Повышение уровня технического обеспечения мероприятий по безопасности дорожного движения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10.2.02.00000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3 175,88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Установка и содержание элементов обустройства автомобильных дорог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10.2.02.44300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3 175,88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3 693,30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10.2.02.44300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3 175,88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3 693,30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3 693,30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Связь и информатика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муниципальными финансами и муниципальным долгом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 совершенствование бюджетного процесса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Организация исполнения бюджета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в области информационных технологий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07.1.05.45130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40,67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40,67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262 453,63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157 856,65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157 887,87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Улучшение качества жизни и обеспечение безопасности жителей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коммунальной инфраструктуры и благоустройство населенных пунктов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коммунальной инфраструктуры населенных пунктов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в области обращения с твердыми коммунальными отходами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16.1.01.43910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16.1.01.43910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3 234,99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3 234,99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148 150,22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141 264,44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141 295,66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Формирование комфортной городской среды на территории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17 660,33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15 540,22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15 571,44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Благоустройство общественных пространств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17 660,33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15 540,22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15 571,44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Региональный проект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Формирование комфортной городской среды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15.1.И4.00000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17 660,33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15 540,22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15 571,44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поддержку муниципальных программ формирования современной городской среды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15.1.И4.55550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17 660,33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15 540,22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15 571,44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15.1.И4.55550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17 660,33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15 540,22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15 571,44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1 766,03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1 554,02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1 557,14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953,70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979,00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1 121,10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14 940,60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13 007,20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12 893,20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Улучшение качества жизни и обеспечение безопасности жителей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130 489,89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коммунальной инфраструктуры и благоустройство населенных пунктов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130 489,89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Благоустройство населенных пунктов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130 489,89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125 724,22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67 459,52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66 509,52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66 509,52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59 288,11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59 288,11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59 288,11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7 904,62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6 954,62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6 954,62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16.1.02.00590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266,79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266,79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266,79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по организации освещения улиц территории поселения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16.1.02.43100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33 913,87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33 913,87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33 913,87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33 913,87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33 913,87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33 913,87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16.1.02.43300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11 006,94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5 006,94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5 006,94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16.1.02.43300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11 006,94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5 006,94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5 006,94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по содержанию мест захоронения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16.1.02.43400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1 099,00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16.1.02.43400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1 099,00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1 099,00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16.1.02.43500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16.1.02.43500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по содержанию объектов культурного наследия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16.1.02.43700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16.1.02.43700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по обустройству мест массового отдыха населения и общественных пространств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16.1.02.43800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7 669,78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8 077,36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8 077,36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16.1.02.43800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7 669,78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8 077,36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8 077,36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Мероприятия по участию в организации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16.1.02.43900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1 291,03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1 291,03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1 291,03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16.1.02.43900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1 291,03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1 291,03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1 291,03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реализацию проектов инициативного бюджетирования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16.1.02.43940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16.1.02.43940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16.1.02.S2980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4 799,75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6 551,50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6 551,50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16.1.02.S2980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4 799,75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6 551,50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6 551,50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959,95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1 310,30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1 310,30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3 839,80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5 241,20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5 241,20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111 068,42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Формирование комфортной городской среды на территории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97 711,20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Реализация лучших проектов создания комфортной городской среды в малых городах и исторических поселениях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97 711,20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Региональный проект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Формирование комфортной городской среды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15.3.И4.00000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97 711,20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15.3.И4.54240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97 711,20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15.3.И4.54240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97 711,20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586,30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5 276,40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91 848,50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Улучшение качества жизни и обеспечение безопасности жителей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реализации муниципальной программы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16.3.00.00000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16.3.01.00000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16.3.01.00190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16.3.01.00190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13 357,22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13 357,22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дорожного хозяйства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Повышение безопасности дорожного движения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10.2.00.00000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Совершенствование системы управления обеспечением безопасности дорожного движения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10.2.01.00000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проведение мероприятий для детей и молодежи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10.2.01.45160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10.2.01.45160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КОНТРОЛЬНО-СЧЕТНАЯ КОМИССИЯ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3 376,19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3 366,19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3 366,19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руководителя контрольно-счетного органа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99.9.01.00050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2 484,74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2 484,74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2 484,74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99.9.01.00050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2 484,74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2 484,74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2 484,74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881,45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881,45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881,45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881,45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881,45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881,45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Прочие непрограммные расходы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Прочие выплаты по обязательствам муниципального образования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99.9.04.46000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99.9.04.46000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УПРАВЛЕНИЕ ЖИЛИЩНО-КОММУНАЛЬНОГО ХОЗЯЙСТВА И ЭКОЛОГИИ АДМИНИСТРАЦИИ БОГОРОДСКОГО МУНИЦИПАЛЬНОГО ОКРУГА НИЖЕГОРОДСКОЙ ОБЛАСТИ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64 453,46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64 453,46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64 453,46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Управление муниципальным имуществом и земельными ресурсами Богородского муниципального округа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муниципального имущества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по охране и содержанию муниципального имущества (нежилого фонда)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08.1.04.46600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08.1.04.46600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3 500,00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60 953,46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60 953,46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60 953,46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52 950,00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населения Богородского муниципального округа Нижегородской области качественными услугами в сфере жилищно-коммунального хозяйства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коммунальной инфраструктуры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Предоставление субсидий организациям коммунального комплекса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11.1.05.00000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52 950,00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возмещение недополученных доходов в связи с оказанием услуг бань населению на территории Богородского муниципального округа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11.1.05.66100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3 200,00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11.1.05.66100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3 200,00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погашение задолженности, на возмещение расходов и (или) компенсацию выпадающих доходов, вызванных сверхлимитным потреблением топливно-энергетических ресурсов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11.1.05.S2090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49 750,00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11.1.05.S2090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8.0.0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49 750,00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49 750,00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местного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9 950,00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9 950,00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9 950,00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jc w:val="right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 счет средств областного бюджета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39 800,00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39 800,00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39 800,00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населения Богородского муниципального округа Нижегородской области качественными услугами в сфере жилищно-коммунального хозяйства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Развитие коммунальной инфраструктуры в Богородском муниципальном округе Нижегородской области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Ремонт и восстановление не централизованных источников водоснабжения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11.1.04.00000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11.1.04.43500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11.1.04.43500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2.0.0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00.0.00.00000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b/>
                <w:bCs/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Муниципальная программа Богородского муниципального округа Нижегородской области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населения Богородского муниципального округа Нижегородской области качественными услугами в сфере жилищно-коммунального хозяйства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11.0.00.00000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Обеспечение реализации муниципальной программы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11.4.00.00000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«</w:t>
            </w:r>
            <w:r w:rsidRPr="00BF345D">
              <w:rPr>
                <w:color w:val="000000"/>
                <w:sz w:val="18"/>
                <w:szCs w:val="18"/>
                <w:lang w:eastAsia="ru-RU"/>
              </w:rPr>
              <w:t>Содержание аппарата управления</w:t>
            </w:r>
            <w:r w:rsidR="00AF24E4">
              <w:rPr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11.4.01.00000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11.4.01.00190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0.0.0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  <w:tr w:rsidR="00620C42" w:rsidRPr="00BF345D" w:rsidTr="00620C42">
        <w:trPr>
          <w:trHeight w:val="20"/>
        </w:trPr>
        <w:tc>
          <w:tcPr>
            <w:tcW w:w="8108" w:type="dxa"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BF345D">
            <w:pPr>
              <w:suppressAutoHyphens w:val="0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54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17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6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11.4.01.00190</w:t>
            </w:r>
          </w:p>
        </w:tc>
        <w:tc>
          <w:tcPr>
            <w:tcW w:w="704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1.0.0</w:t>
            </w:r>
          </w:p>
        </w:tc>
        <w:tc>
          <w:tcPr>
            <w:tcW w:w="993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0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7 003,46</w:t>
            </w:r>
          </w:p>
        </w:tc>
        <w:tc>
          <w:tcPr>
            <w:tcW w:w="851" w:type="dxa"/>
            <w:noWrap/>
            <w:tcMar>
              <w:left w:w="28" w:type="dxa"/>
              <w:right w:w="28" w:type="dxa"/>
            </w:tcMar>
            <w:vAlign w:val="center"/>
            <w:hideMark/>
          </w:tcPr>
          <w:p w:rsidR="00BF345D" w:rsidRPr="00BF345D" w:rsidRDefault="00BF345D" w:rsidP="00620C42">
            <w:pPr>
              <w:suppressAutoHyphens w:val="0"/>
              <w:jc w:val="center"/>
              <w:rPr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345D">
              <w:rPr>
                <w:i/>
                <w:iCs/>
                <w:color w:val="000000"/>
                <w:sz w:val="18"/>
                <w:szCs w:val="18"/>
                <w:lang w:eastAsia="ru-RU"/>
              </w:rPr>
              <w:t>7 003,46</w:t>
            </w:r>
          </w:p>
        </w:tc>
      </w:tr>
    </w:tbl>
    <w:p w:rsidR="00395ADF" w:rsidRDefault="00395ADF" w:rsidP="00395ADF">
      <w:pPr>
        <w:tabs>
          <w:tab w:val="left" w:pos="56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395ADF" w:rsidRDefault="00395ADF" w:rsidP="00395ADF">
      <w:pPr>
        <w:tabs>
          <w:tab w:val="left" w:pos="568"/>
        </w:tabs>
        <w:ind w:firstLine="5580"/>
        <w:jc w:val="center"/>
        <w:rPr>
          <w:sz w:val="28"/>
          <w:szCs w:val="28"/>
        </w:rPr>
        <w:sectPr w:rsidR="00395ADF" w:rsidSect="00851EF7">
          <w:headerReference w:type="default" r:id="rId7"/>
          <w:pgSz w:w="16838" w:h="11906" w:orient="landscape"/>
          <w:pgMar w:top="1701" w:right="1134" w:bottom="851" w:left="1134" w:header="709" w:footer="709" w:gutter="0"/>
          <w:pgNumType w:start="1"/>
          <w:cols w:space="708"/>
          <w:titlePg/>
          <w:docGrid w:linePitch="360"/>
        </w:sectPr>
      </w:pPr>
    </w:p>
    <w:p w:rsidR="00E0674D" w:rsidRDefault="00E0674D" w:rsidP="00BC0D7D">
      <w:pPr>
        <w:tabs>
          <w:tab w:val="left" w:pos="568"/>
        </w:tabs>
        <w:ind w:firstLine="5580"/>
        <w:jc w:val="center"/>
        <w:rPr>
          <w:sz w:val="28"/>
          <w:szCs w:val="28"/>
        </w:rPr>
      </w:pPr>
    </w:p>
    <w:sectPr w:rsidR="00E0674D" w:rsidSect="00BC0D7D">
      <w:headerReference w:type="default" r:id="rId8"/>
      <w:pgSz w:w="11906" w:h="16838"/>
      <w:pgMar w:top="1134" w:right="849" w:bottom="1134" w:left="1701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259FE" w:rsidRDefault="000259FE">
      <w:r>
        <w:separator/>
      </w:r>
    </w:p>
  </w:endnote>
  <w:endnote w:type="continuationSeparator" w:id="0">
    <w:p w:rsidR="000259FE" w:rsidRDefault="00025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259FE" w:rsidRDefault="000259FE">
      <w:r>
        <w:separator/>
      </w:r>
    </w:p>
  </w:footnote>
  <w:footnote w:type="continuationSeparator" w:id="0">
    <w:p w:rsidR="000259FE" w:rsidRDefault="00025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7321" w:rsidRDefault="00AC1803">
    <w:pPr>
      <w:pStyle w:val="afe"/>
      <w:jc w:val="center"/>
    </w:pPr>
    <w:r>
      <w:fldChar w:fldCharType="begin"/>
    </w:r>
    <w:r w:rsidR="0088491F">
      <w:instrText>PAGE   \* MERGEFORMAT</w:instrText>
    </w:r>
    <w:r>
      <w:fldChar w:fldCharType="separate"/>
    </w:r>
    <w:r w:rsidR="00324148">
      <w:rPr>
        <w:noProof/>
      </w:rPr>
      <w:t>36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768867"/>
      <w:docPartObj>
        <w:docPartGallery w:val="Page Numbers (Top of Page)"/>
        <w:docPartUnique/>
      </w:docPartObj>
    </w:sdtPr>
    <w:sdtContent>
      <w:p w:rsidR="00E871FA" w:rsidRDefault="00AC1803">
        <w:pPr>
          <w:pStyle w:val="afe"/>
          <w:jc w:val="center"/>
        </w:pPr>
        <w:r>
          <w:fldChar w:fldCharType="begin"/>
        </w:r>
        <w:r w:rsidR="00E871FA">
          <w:instrText>PAGE   \* MERGEFORMAT</w:instrText>
        </w:r>
        <w:r>
          <w:fldChar w:fldCharType="separate"/>
        </w:r>
        <w:r w:rsidR="00417F30">
          <w:rPr>
            <w:noProof/>
          </w:rPr>
          <w:t>3</w:t>
        </w:r>
        <w:r>
          <w:fldChar w:fldCharType="end"/>
        </w:r>
      </w:p>
    </w:sdtContent>
  </w:sdt>
  <w:p w:rsidR="00177321" w:rsidRDefault="00177321">
    <w:pPr>
      <w:pStyle w:val="af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357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74D"/>
    <w:rsid w:val="00003338"/>
    <w:rsid w:val="000259FE"/>
    <w:rsid w:val="00025BA9"/>
    <w:rsid w:val="0004355B"/>
    <w:rsid w:val="0005613E"/>
    <w:rsid w:val="00073B51"/>
    <w:rsid w:val="000B0712"/>
    <w:rsid w:val="000C5F6D"/>
    <w:rsid w:val="000D66FF"/>
    <w:rsid w:val="00131973"/>
    <w:rsid w:val="00141F87"/>
    <w:rsid w:val="0016067B"/>
    <w:rsid w:val="00160C05"/>
    <w:rsid w:val="00177321"/>
    <w:rsid w:val="00183E5A"/>
    <w:rsid w:val="00196CB1"/>
    <w:rsid w:val="001A21DD"/>
    <w:rsid w:val="001C29F1"/>
    <w:rsid w:val="001D2174"/>
    <w:rsid w:val="001D4C6E"/>
    <w:rsid w:val="001F0BB3"/>
    <w:rsid w:val="001F4B04"/>
    <w:rsid w:val="00200A42"/>
    <w:rsid w:val="00235CEF"/>
    <w:rsid w:val="0025621B"/>
    <w:rsid w:val="00267B3E"/>
    <w:rsid w:val="00295391"/>
    <w:rsid w:val="002D0732"/>
    <w:rsid w:val="002D1B34"/>
    <w:rsid w:val="00303F5F"/>
    <w:rsid w:val="00324148"/>
    <w:rsid w:val="00330151"/>
    <w:rsid w:val="00395ADF"/>
    <w:rsid w:val="003D52FC"/>
    <w:rsid w:val="003E4665"/>
    <w:rsid w:val="003F2524"/>
    <w:rsid w:val="003F3BCF"/>
    <w:rsid w:val="004129E6"/>
    <w:rsid w:val="00414531"/>
    <w:rsid w:val="00417F30"/>
    <w:rsid w:val="00442135"/>
    <w:rsid w:val="00470D93"/>
    <w:rsid w:val="00497E82"/>
    <w:rsid w:val="004E0937"/>
    <w:rsid w:val="004E431E"/>
    <w:rsid w:val="004E73B6"/>
    <w:rsid w:val="005334A5"/>
    <w:rsid w:val="00544F6E"/>
    <w:rsid w:val="00590B4A"/>
    <w:rsid w:val="005A7777"/>
    <w:rsid w:val="005B2950"/>
    <w:rsid w:val="005D7996"/>
    <w:rsid w:val="005F3E8B"/>
    <w:rsid w:val="00620C42"/>
    <w:rsid w:val="006478E2"/>
    <w:rsid w:val="00657364"/>
    <w:rsid w:val="00675D96"/>
    <w:rsid w:val="006A199D"/>
    <w:rsid w:val="006A619F"/>
    <w:rsid w:val="006B4C13"/>
    <w:rsid w:val="00706F53"/>
    <w:rsid w:val="0071098A"/>
    <w:rsid w:val="00715445"/>
    <w:rsid w:val="00715F4C"/>
    <w:rsid w:val="00744AF5"/>
    <w:rsid w:val="0079011D"/>
    <w:rsid w:val="007A3506"/>
    <w:rsid w:val="007A5322"/>
    <w:rsid w:val="007B409B"/>
    <w:rsid w:val="007D3848"/>
    <w:rsid w:val="007D7FC2"/>
    <w:rsid w:val="007F6701"/>
    <w:rsid w:val="007F6E78"/>
    <w:rsid w:val="00824E59"/>
    <w:rsid w:val="00851EF7"/>
    <w:rsid w:val="00856704"/>
    <w:rsid w:val="00861388"/>
    <w:rsid w:val="0088491F"/>
    <w:rsid w:val="008A6F63"/>
    <w:rsid w:val="008B5809"/>
    <w:rsid w:val="008E349B"/>
    <w:rsid w:val="009340A1"/>
    <w:rsid w:val="00970444"/>
    <w:rsid w:val="00980551"/>
    <w:rsid w:val="009832BB"/>
    <w:rsid w:val="009A5754"/>
    <w:rsid w:val="009D76F5"/>
    <w:rsid w:val="00A332E9"/>
    <w:rsid w:val="00A41AF9"/>
    <w:rsid w:val="00A828B9"/>
    <w:rsid w:val="00AC1803"/>
    <w:rsid w:val="00AD1BD5"/>
    <w:rsid w:val="00AF24E4"/>
    <w:rsid w:val="00AF7FC8"/>
    <w:rsid w:val="00B20EAF"/>
    <w:rsid w:val="00B23E29"/>
    <w:rsid w:val="00B36971"/>
    <w:rsid w:val="00B45569"/>
    <w:rsid w:val="00B73971"/>
    <w:rsid w:val="00BB1D4F"/>
    <w:rsid w:val="00BB7A29"/>
    <w:rsid w:val="00BC0D7D"/>
    <w:rsid w:val="00BF345D"/>
    <w:rsid w:val="00BF4B21"/>
    <w:rsid w:val="00C139A3"/>
    <w:rsid w:val="00C42AC9"/>
    <w:rsid w:val="00C44B21"/>
    <w:rsid w:val="00C4704C"/>
    <w:rsid w:val="00C519B0"/>
    <w:rsid w:val="00C80A72"/>
    <w:rsid w:val="00CA0DEC"/>
    <w:rsid w:val="00CB7AFD"/>
    <w:rsid w:val="00CC6865"/>
    <w:rsid w:val="00CD77A4"/>
    <w:rsid w:val="00CE16FF"/>
    <w:rsid w:val="00D01F19"/>
    <w:rsid w:val="00D12DD6"/>
    <w:rsid w:val="00D1475D"/>
    <w:rsid w:val="00D33D24"/>
    <w:rsid w:val="00D5405C"/>
    <w:rsid w:val="00D63881"/>
    <w:rsid w:val="00DC2A2B"/>
    <w:rsid w:val="00E05A44"/>
    <w:rsid w:val="00E0674D"/>
    <w:rsid w:val="00E404A2"/>
    <w:rsid w:val="00E51541"/>
    <w:rsid w:val="00E56238"/>
    <w:rsid w:val="00E715C1"/>
    <w:rsid w:val="00E72E09"/>
    <w:rsid w:val="00E871FA"/>
    <w:rsid w:val="00EC10D3"/>
    <w:rsid w:val="00F15C2D"/>
    <w:rsid w:val="00F62E9F"/>
    <w:rsid w:val="00F764B3"/>
    <w:rsid w:val="00F831C9"/>
    <w:rsid w:val="00FA778D"/>
    <w:rsid w:val="00FB4093"/>
    <w:rsid w:val="00FD28A3"/>
    <w:rsid w:val="00FF7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B5955F1-1281-4FD4-BCE1-89962B60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BBE"/>
    <w:rPr>
      <w:rFonts w:eastAsia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сещённая гиперссылка"/>
    <w:rsid w:val="007A1BBE"/>
    <w:rPr>
      <w:color w:val="800080"/>
      <w:u w:val="single"/>
    </w:rPr>
  </w:style>
  <w:style w:type="character" w:customStyle="1" w:styleId="-">
    <w:name w:val="Интернет-ссылка"/>
    <w:rsid w:val="007A1BBE"/>
    <w:rPr>
      <w:color w:val="0000FF"/>
      <w:u w:val="single"/>
    </w:rPr>
  </w:style>
  <w:style w:type="character" w:styleId="a4">
    <w:name w:val="page number"/>
    <w:basedOn w:val="a0"/>
    <w:qFormat/>
    <w:rsid w:val="007A1BBE"/>
  </w:style>
  <w:style w:type="character" w:customStyle="1" w:styleId="a5">
    <w:name w:val="Выделение жирным"/>
    <w:qFormat/>
    <w:rsid w:val="007A1BBE"/>
    <w:rPr>
      <w:b/>
      <w:bCs/>
    </w:rPr>
  </w:style>
  <w:style w:type="character" w:customStyle="1" w:styleId="1">
    <w:name w:val="Заголовок 1 Знак"/>
    <w:qFormat/>
    <w:rsid w:val="007A1BBE"/>
    <w:rPr>
      <w:rFonts w:ascii="Arial" w:hAnsi="Arial" w:cs="Arial"/>
      <w:b/>
      <w:bCs/>
      <w:color w:val="000080"/>
      <w:sz w:val="24"/>
      <w:szCs w:val="24"/>
      <w:lang w:val="ru-RU" w:bidi="ar-SA"/>
    </w:rPr>
  </w:style>
  <w:style w:type="character" w:customStyle="1" w:styleId="2">
    <w:name w:val="Заголовок 2 Знак"/>
    <w:qFormat/>
    <w:rsid w:val="007A1BBE"/>
    <w:rPr>
      <w:rFonts w:ascii="Cambria" w:hAnsi="Cambria" w:cs="Cambria"/>
      <w:b/>
      <w:bCs/>
      <w:i/>
      <w:iCs/>
      <w:sz w:val="28"/>
      <w:szCs w:val="28"/>
      <w:lang w:val="ru-RU" w:bidi="ar-SA"/>
    </w:rPr>
  </w:style>
  <w:style w:type="character" w:customStyle="1" w:styleId="3">
    <w:name w:val="Заголовок 3 Знак"/>
    <w:qFormat/>
    <w:rsid w:val="007A1BBE"/>
    <w:rPr>
      <w:rFonts w:ascii="Cambria" w:eastAsia="Calibri" w:hAnsi="Cambria" w:cs="Cambria"/>
      <w:b/>
      <w:bCs/>
      <w:color w:val="4F81BD"/>
      <w:sz w:val="22"/>
      <w:szCs w:val="22"/>
      <w:lang w:val="ru-RU" w:bidi="ar-SA"/>
    </w:rPr>
  </w:style>
  <w:style w:type="character" w:customStyle="1" w:styleId="4">
    <w:name w:val="Заголовок 4 Знак"/>
    <w:qFormat/>
    <w:rsid w:val="007A1BBE"/>
    <w:rPr>
      <w:b/>
      <w:bCs/>
      <w:kern w:val="2"/>
      <w:sz w:val="28"/>
      <w:szCs w:val="28"/>
      <w:lang w:val="ru-RU" w:bidi="ar-SA"/>
    </w:rPr>
  </w:style>
  <w:style w:type="character" w:customStyle="1" w:styleId="5">
    <w:name w:val="Заголовок 5 Знак"/>
    <w:qFormat/>
    <w:rsid w:val="007A1BBE"/>
    <w:rPr>
      <w:b/>
      <w:bCs/>
      <w:i/>
      <w:iCs/>
      <w:sz w:val="26"/>
      <w:szCs w:val="26"/>
      <w:lang w:val="ru-RU" w:bidi="ar-SA"/>
    </w:rPr>
  </w:style>
  <w:style w:type="character" w:customStyle="1" w:styleId="6">
    <w:name w:val="Заголовок 6 Знак"/>
    <w:qFormat/>
    <w:rsid w:val="007A1BBE"/>
    <w:rPr>
      <w:rFonts w:ascii="Calibri" w:hAnsi="Calibri" w:cs="Calibri"/>
      <w:b/>
      <w:bCs/>
      <w:sz w:val="22"/>
      <w:szCs w:val="22"/>
      <w:lang w:val="ru-RU" w:bidi="ar-SA"/>
    </w:rPr>
  </w:style>
  <w:style w:type="character" w:customStyle="1" w:styleId="7">
    <w:name w:val="Заголовок 7 Знак"/>
    <w:qFormat/>
    <w:rsid w:val="007A1BBE"/>
    <w:rPr>
      <w:rFonts w:ascii="Calibri" w:hAnsi="Calibri" w:cs="Calibri"/>
      <w:sz w:val="24"/>
      <w:szCs w:val="24"/>
      <w:lang w:val="ru-RU" w:bidi="ar-SA"/>
    </w:rPr>
  </w:style>
  <w:style w:type="character" w:customStyle="1" w:styleId="8">
    <w:name w:val="Заголовок 8 Знак"/>
    <w:qFormat/>
    <w:rsid w:val="007A1BBE"/>
    <w:rPr>
      <w:rFonts w:ascii="Calibri" w:hAnsi="Calibri" w:cs="Calibri"/>
      <w:i/>
      <w:iCs/>
      <w:sz w:val="24"/>
      <w:szCs w:val="24"/>
      <w:lang w:val="ru-RU" w:bidi="ar-SA"/>
    </w:rPr>
  </w:style>
  <w:style w:type="character" w:customStyle="1" w:styleId="9">
    <w:name w:val="Заголовок 9 Знак"/>
    <w:qFormat/>
    <w:rsid w:val="007A1BBE"/>
    <w:rPr>
      <w:rFonts w:ascii="Cambria" w:hAnsi="Cambria" w:cs="Cambria"/>
      <w:sz w:val="22"/>
      <w:szCs w:val="22"/>
      <w:lang w:val="ru-RU" w:bidi="ar-SA"/>
    </w:rPr>
  </w:style>
  <w:style w:type="character" w:customStyle="1" w:styleId="a6">
    <w:name w:val="Текст выноски Знак"/>
    <w:qFormat/>
    <w:rsid w:val="007A1BBE"/>
    <w:rPr>
      <w:rFonts w:ascii="Tahoma" w:hAnsi="Tahoma" w:cs="Tahoma"/>
      <w:sz w:val="16"/>
      <w:szCs w:val="16"/>
      <w:lang w:val="ru-RU" w:bidi="ar-SA"/>
    </w:rPr>
  </w:style>
  <w:style w:type="character" w:customStyle="1" w:styleId="a7">
    <w:name w:val="Верхний колонтитул Знак"/>
    <w:uiPriority w:val="99"/>
    <w:qFormat/>
    <w:rsid w:val="007A1BBE"/>
    <w:rPr>
      <w:sz w:val="24"/>
      <w:szCs w:val="24"/>
      <w:lang w:val="ru-RU" w:bidi="ar-SA"/>
    </w:rPr>
  </w:style>
  <w:style w:type="character" w:customStyle="1" w:styleId="a8">
    <w:name w:val="Нижний колонтитул Знак"/>
    <w:qFormat/>
    <w:rsid w:val="007A1BBE"/>
    <w:rPr>
      <w:sz w:val="24"/>
      <w:szCs w:val="24"/>
      <w:lang w:val="ru-RU" w:bidi="ar-SA"/>
    </w:rPr>
  </w:style>
  <w:style w:type="character" w:customStyle="1" w:styleId="a9">
    <w:name w:val="Основной текст Знак"/>
    <w:qFormat/>
    <w:rsid w:val="007A1BBE"/>
    <w:rPr>
      <w:sz w:val="28"/>
      <w:szCs w:val="28"/>
      <w:lang w:val="ru-RU" w:bidi="ar-SA"/>
    </w:rPr>
  </w:style>
  <w:style w:type="character" w:customStyle="1" w:styleId="aa">
    <w:name w:val="Название Знак"/>
    <w:qFormat/>
    <w:rsid w:val="007A1BBE"/>
    <w:rPr>
      <w:rFonts w:ascii="Cambria" w:hAnsi="Cambria" w:cs="Cambria"/>
      <w:b/>
      <w:bCs/>
      <w:kern w:val="2"/>
      <w:sz w:val="32"/>
      <w:szCs w:val="32"/>
      <w:lang w:bidi="ar-SA"/>
    </w:rPr>
  </w:style>
  <w:style w:type="character" w:customStyle="1" w:styleId="ab">
    <w:name w:val="Подзаголовок Знак"/>
    <w:qFormat/>
    <w:rsid w:val="007A1BBE"/>
    <w:rPr>
      <w:rFonts w:ascii="Cambria" w:hAnsi="Cambria" w:cs="Cambria"/>
      <w:sz w:val="24"/>
      <w:szCs w:val="24"/>
      <w:lang w:bidi="ar-SA"/>
    </w:rPr>
  </w:style>
  <w:style w:type="character" w:customStyle="1" w:styleId="ac">
    <w:name w:val="Без интервала Знак"/>
    <w:qFormat/>
    <w:rsid w:val="007A1BBE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20">
    <w:name w:val="Цитата 2 Знак"/>
    <w:qFormat/>
    <w:rsid w:val="007A1BBE"/>
    <w:rPr>
      <w:rFonts w:ascii="Calibri" w:eastAsia="Calibri" w:hAnsi="Calibri" w:cs="Calibri"/>
      <w:i/>
      <w:iCs/>
      <w:color w:val="000000"/>
      <w:sz w:val="22"/>
      <w:szCs w:val="22"/>
      <w:lang w:bidi="ar-SA"/>
    </w:rPr>
  </w:style>
  <w:style w:type="character" w:customStyle="1" w:styleId="ad">
    <w:name w:val="Выделенная цитата Знак"/>
    <w:qFormat/>
    <w:rsid w:val="007A1BBE"/>
    <w:rPr>
      <w:rFonts w:ascii="Calibri" w:eastAsia="Calibri" w:hAnsi="Calibri" w:cs="Calibri"/>
      <w:b/>
      <w:bCs/>
      <w:i/>
      <w:iCs/>
      <w:color w:val="4F81BD"/>
      <w:sz w:val="22"/>
      <w:szCs w:val="22"/>
      <w:lang w:bidi="ar-SA"/>
    </w:rPr>
  </w:style>
  <w:style w:type="character" w:customStyle="1" w:styleId="WW8Num26z0">
    <w:name w:val="WW8Num26z0"/>
    <w:qFormat/>
    <w:rsid w:val="007A1BBE"/>
  </w:style>
  <w:style w:type="character" w:customStyle="1" w:styleId="WW8Num10z0">
    <w:name w:val="WW8Num10z0"/>
    <w:qFormat/>
    <w:rsid w:val="007A1BBE"/>
    <w:rPr>
      <w:rFonts w:ascii="Times New Roman" w:hAnsi="Times New Roman" w:cs="Times New Roman"/>
      <w:bCs/>
      <w:sz w:val="24"/>
      <w:szCs w:val="24"/>
    </w:rPr>
  </w:style>
  <w:style w:type="character" w:customStyle="1" w:styleId="WW8Num22z0">
    <w:name w:val="WW8Num22z0"/>
    <w:qFormat/>
    <w:rsid w:val="007A1BBE"/>
    <w:rPr>
      <w:color w:val="000000"/>
    </w:rPr>
  </w:style>
  <w:style w:type="character" w:customStyle="1" w:styleId="WW8Num21z0">
    <w:name w:val="WW8Num21z0"/>
    <w:qFormat/>
    <w:rsid w:val="007A1BBE"/>
  </w:style>
  <w:style w:type="paragraph" w:customStyle="1" w:styleId="10">
    <w:name w:val="Заголовок1"/>
    <w:next w:val="a"/>
    <w:qFormat/>
    <w:rsid w:val="007A1BBE"/>
    <w:rPr>
      <w:rFonts w:ascii="Arial" w:eastAsia="Times New Roman" w:hAnsi="Arial"/>
      <w:sz w:val="28"/>
      <w:szCs w:val="28"/>
      <w:lang w:bidi="ar-SA"/>
    </w:rPr>
  </w:style>
  <w:style w:type="paragraph" w:styleId="ae">
    <w:name w:val="Body Text"/>
    <w:basedOn w:val="a"/>
    <w:rsid w:val="007A1BBE"/>
    <w:pPr>
      <w:jc w:val="both"/>
    </w:pPr>
    <w:rPr>
      <w:sz w:val="28"/>
      <w:szCs w:val="28"/>
    </w:rPr>
  </w:style>
  <w:style w:type="paragraph" w:styleId="af">
    <w:name w:val="List"/>
    <w:basedOn w:val="ae"/>
    <w:rsid w:val="007A1BBE"/>
    <w:rPr>
      <w:rFonts w:cs="Arial"/>
    </w:rPr>
  </w:style>
  <w:style w:type="paragraph" w:styleId="af0">
    <w:name w:val="caption"/>
    <w:basedOn w:val="a"/>
    <w:qFormat/>
    <w:rsid w:val="00715F4C"/>
    <w:pPr>
      <w:suppressLineNumbers/>
      <w:spacing w:before="120" w:after="120"/>
    </w:pPr>
    <w:rPr>
      <w:rFonts w:cs="Arial"/>
      <w:i/>
      <w:iCs/>
    </w:rPr>
  </w:style>
  <w:style w:type="paragraph" w:styleId="af1">
    <w:name w:val="index heading"/>
    <w:basedOn w:val="a"/>
    <w:qFormat/>
    <w:rsid w:val="007A1BBE"/>
    <w:pPr>
      <w:suppressLineNumbers/>
    </w:pPr>
    <w:rPr>
      <w:rFonts w:cs="Arial"/>
    </w:rPr>
  </w:style>
  <w:style w:type="paragraph" w:customStyle="1" w:styleId="11">
    <w:name w:val="Заголовок 11"/>
    <w:basedOn w:val="a"/>
    <w:next w:val="a"/>
    <w:qFormat/>
    <w:rsid w:val="007A1BBE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customStyle="1" w:styleId="21">
    <w:name w:val="Заголовок 21"/>
    <w:basedOn w:val="a"/>
    <w:next w:val="a"/>
    <w:qFormat/>
    <w:rsid w:val="007A1BBE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rsid w:val="007A1BBE"/>
    <w:pPr>
      <w:keepNext/>
      <w:keepLines/>
      <w:spacing w:before="200" w:line="276" w:lineRule="auto"/>
      <w:outlineLvl w:val="2"/>
    </w:pPr>
    <w:rPr>
      <w:rFonts w:ascii="Cambria" w:eastAsia="Calibri" w:hAnsi="Cambria" w:cs="Cambria"/>
      <w:b/>
      <w:bCs/>
      <w:color w:val="4F81BD"/>
      <w:sz w:val="22"/>
      <w:szCs w:val="22"/>
    </w:rPr>
  </w:style>
  <w:style w:type="paragraph" w:customStyle="1" w:styleId="41">
    <w:name w:val="Заголовок 41"/>
    <w:basedOn w:val="a"/>
    <w:next w:val="a"/>
    <w:qFormat/>
    <w:rsid w:val="007A1BBE"/>
    <w:pPr>
      <w:keepNext/>
      <w:spacing w:before="240" w:after="60"/>
      <w:textAlignment w:val="baseline"/>
      <w:outlineLvl w:val="3"/>
    </w:pPr>
    <w:rPr>
      <w:b/>
      <w:bCs/>
      <w:kern w:val="2"/>
      <w:sz w:val="28"/>
      <w:szCs w:val="28"/>
    </w:rPr>
  </w:style>
  <w:style w:type="paragraph" w:customStyle="1" w:styleId="51">
    <w:name w:val="Заголовок 51"/>
    <w:basedOn w:val="a"/>
    <w:next w:val="a"/>
    <w:qFormat/>
    <w:rsid w:val="007A1B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61">
    <w:name w:val="Заголовок 61"/>
    <w:basedOn w:val="a"/>
    <w:next w:val="a"/>
    <w:qFormat/>
    <w:rsid w:val="007A1BBE"/>
    <w:p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customStyle="1" w:styleId="71">
    <w:name w:val="Заголовок 71"/>
    <w:basedOn w:val="a"/>
    <w:next w:val="a"/>
    <w:qFormat/>
    <w:rsid w:val="007A1BBE"/>
    <w:pPr>
      <w:spacing w:before="240" w:after="60" w:line="276" w:lineRule="auto"/>
      <w:outlineLvl w:val="6"/>
    </w:pPr>
    <w:rPr>
      <w:rFonts w:ascii="Calibri" w:hAnsi="Calibri" w:cs="Calibri"/>
    </w:rPr>
  </w:style>
  <w:style w:type="paragraph" w:customStyle="1" w:styleId="81">
    <w:name w:val="Заголовок 81"/>
    <w:basedOn w:val="a"/>
    <w:next w:val="a"/>
    <w:qFormat/>
    <w:rsid w:val="007A1BBE"/>
    <w:pPr>
      <w:spacing w:before="240" w:after="60" w:line="276" w:lineRule="auto"/>
      <w:outlineLvl w:val="7"/>
    </w:pPr>
    <w:rPr>
      <w:rFonts w:ascii="Calibri" w:hAnsi="Calibri" w:cs="Calibri"/>
      <w:i/>
      <w:iCs/>
    </w:rPr>
  </w:style>
  <w:style w:type="paragraph" w:customStyle="1" w:styleId="91">
    <w:name w:val="Заголовок 91"/>
    <w:basedOn w:val="a"/>
    <w:next w:val="a"/>
    <w:qFormat/>
    <w:rsid w:val="007A1BBE"/>
    <w:pPr>
      <w:spacing w:before="240" w:after="60" w:line="276" w:lineRule="auto"/>
      <w:outlineLvl w:val="8"/>
    </w:pPr>
    <w:rPr>
      <w:rFonts w:ascii="Cambria" w:hAnsi="Cambria" w:cs="Cambria"/>
      <w:sz w:val="22"/>
      <w:szCs w:val="22"/>
    </w:rPr>
  </w:style>
  <w:style w:type="paragraph" w:customStyle="1" w:styleId="12">
    <w:name w:val="Название объекта1"/>
    <w:basedOn w:val="a"/>
    <w:qFormat/>
    <w:rsid w:val="007A1BBE"/>
    <w:pPr>
      <w:suppressLineNumbers/>
      <w:spacing w:before="120" w:after="120"/>
    </w:pPr>
    <w:rPr>
      <w:rFonts w:cs="Arial"/>
      <w:i/>
      <w:iCs/>
    </w:rPr>
  </w:style>
  <w:style w:type="paragraph" w:styleId="af2">
    <w:name w:val="Balloon Text"/>
    <w:basedOn w:val="a"/>
    <w:qFormat/>
    <w:rsid w:val="007A1BBE"/>
    <w:rPr>
      <w:rFonts w:ascii="Tahoma" w:hAnsi="Tahoma" w:cs="Tahoma"/>
      <w:sz w:val="16"/>
      <w:szCs w:val="16"/>
    </w:rPr>
  </w:style>
  <w:style w:type="paragraph" w:customStyle="1" w:styleId="af3">
    <w:name w:val="Верхний и нижний колонтитулы"/>
    <w:basedOn w:val="a"/>
    <w:qFormat/>
    <w:rsid w:val="007A1BBE"/>
    <w:pPr>
      <w:suppressLineNumbers/>
      <w:tabs>
        <w:tab w:val="center" w:pos="4819"/>
        <w:tab w:val="right" w:pos="9638"/>
      </w:tabs>
    </w:pPr>
  </w:style>
  <w:style w:type="paragraph" w:customStyle="1" w:styleId="13">
    <w:name w:val="Верхний колонтитул1"/>
    <w:basedOn w:val="a"/>
    <w:qFormat/>
    <w:rsid w:val="007A1BBE"/>
  </w:style>
  <w:style w:type="paragraph" w:styleId="af4">
    <w:name w:val="Body Text Indent"/>
    <w:basedOn w:val="a"/>
    <w:rsid w:val="007A1BBE"/>
    <w:pPr>
      <w:jc w:val="both"/>
    </w:pPr>
    <w:rPr>
      <w:sz w:val="28"/>
      <w:szCs w:val="28"/>
    </w:rPr>
  </w:style>
  <w:style w:type="paragraph" w:customStyle="1" w:styleId="14">
    <w:name w:val="Нижний колонтитул1"/>
    <w:basedOn w:val="a"/>
    <w:qFormat/>
    <w:rsid w:val="007A1BBE"/>
  </w:style>
  <w:style w:type="paragraph" w:styleId="af5">
    <w:name w:val="Normal (Web)"/>
    <w:basedOn w:val="a"/>
    <w:qFormat/>
    <w:rsid w:val="007A1BBE"/>
    <w:pPr>
      <w:spacing w:before="280" w:after="280"/>
    </w:pPr>
  </w:style>
  <w:style w:type="paragraph" w:styleId="af6">
    <w:name w:val="Subtitle"/>
    <w:basedOn w:val="a"/>
    <w:next w:val="a"/>
    <w:qFormat/>
    <w:rsid w:val="007A1BBE"/>
    <w:pPr>
      <w:spacing w:after="60" w:line="276" w:lineRule="auto"/>
      <w:jc w:val="center"/>
      <w:outlineLvl w:val="1"/>
    </w:pPr>
    <w:rPr>
      <w:rFonts w:ascii="Cambria" w:hAnsi="Cambria" w:cs="Cambria"/>
    </w:rPr>
  </w:style>
  <w:style w:type="paragraph" w:customStyle="1" w:styleId="af7">
    <w:name w:val="Таблицы (моноширинный)"/>
    <w:basedOn w:val="a"/>
    <w:next w:val="a"/>
    <w:qFormat/>
    <w:rsid w:val="007A1BBE"/>
    <w:pPr>
      <w:widowControl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7A1BBE"/>
    <w:pPr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ConsNormal">
    <w:name w:val="ConsNormal"/>
    <w:qFormat/>
    <w:rsid w:val="007A1BBE"/>
    <w:pPr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Times12">
    <w:name w:val="Times12"/>
    <w:basedOn w:val="a"/>
    <w:qFormat/>
    <w:rsid w:val="007A1BBE"/>
    <w:pPr>
      <w:ind w:firstLine="709"/>
      <w:jc w:val="both"/>
    </w:pPr>
  </w:style>
  <w:style w:type="paragraph" w:styleId="af8">
    <w:name w:val="No Spacing"/>
    <w:basedOn w:val="a"/>
    <w:qFormat/>
    <w:rsid w:val="007A1BBE"/>
    <w:rPr>
      <w:rFonts w:ascii="Calibri" w:eastAsia="Calibri" w:hAnsi="Calibri" w:cs="Calibri"/>
      <w:sz w:val="22"/>
      <w:szCs w:val="22"/>
    </w:rPr>
  </w:style>
  <w:style w:type="paragraph" w:styleId="22">
    <w:name w:val="Quote"/>
    <w:basedOn w:val="a"/>
    <w:next w:val="a"/>
    <w:qFormat/>
    <w:rsid w:val="007A1BBE"/>
    <w:pPr>
      <w:spacing w:after="200" w:line="276" w:lineRule="auto"/>
    </w:pPr>
    <w:rPr>
      <w:rFonts w:ascii="Calibri" w:eastAsia="Calibri" w:hAnsi="Calibri" w:cs="Calibri"/>
      <w:i/>
      <w:iCs/>
      <w:color w:val="000000"/>
      <w:sz w:val="22"/>
      <w:szCs w:val="22"/>
    </w:rPr>
  </w:style>
  <w:style w:type="paragraph" w:styleId="af9">
    <w:name w:val="Intense Quote"/>
    <w:basedOn w:val="a"/>
    <w:next w:val="a"/>
    <w:qFormat/>
    <w:rsid w:val="007A1BB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Calibri"/>
      <w:b/>
      <w:bCs/>
      <w:i/>
      <w:iCs/>
      <w:color w:val="4F81BD"/>
      <w:sz w:val="22"/>
      <w:szCs w:val="22"/>
    </w:rPr>
  </w:style>
  <w:style w:type="paragraph" w:customStyle="1" w:styleId="ConsPlusTitle">
    <w:name w:val="ConsPlusTitle"/>
    <w:uiPriority w:val="99"/>
    <w:qFormat/>
    <w:rsid w:val="007A1BBE"/>
    <w:pPr>
      <w:widowControl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xl64">
    <w:name w:val="xl6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68">
    <w:name w:val="xl6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  <w:color w:val="000000"/>
    </w:rPr>
  </w:style>
  <w:style w:type="paragraph" w:styleId="afa">
    <w:name w:val="List Paragraph"/>
    <w:basedOn w:val="a"/>
    <w:qFormat/>
    <w:rsid w:val="007A1BBE"/>
    <w:pPr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qFormat/>
    <w:rsid w:val="007A1BBE"/>
    <w:rPr>
      <w:rFonts w:ascii="Courier New" w:eastAsia="Calibri" w:hAnsi="Courier New" w:cs="Courier New"/>
      <w:sz w:val="20"/>
      <w:szCs w:val="20"/>
      <w:lang w:bidi="ar-SA"/>
    </w:rPr>
  </w:style>
  <w:style w:type="paragraph" w:customStyle="1" w:styleId="ConsPlusCell">
    <w:name w:val="ConsPlusCell"/>
    <w:qFormat/>
    <w:rsid w:val="007A1BBE"/>
    <w:rPr>
      <w:rFonts w:eastAsia="Calibri" w:cs="Times New Roman"/>
      <w:lang w:bidi="ar-SA"/>
    </w:rPr>
  </w:style>
  <w:style w:type="paragraph" w:customStyle="1" w:styleId="xl63">
    <w:name w:val="xl6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FF0000"/>
    </w:rPr>
  </w:style>
  <w:style w:type="paragraph" w:customStyle="1" w:styleId="xl74">
    <w:name w:val="xl7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FF0000"/>
    </w:rPr>
  </w:style>
  <w:style w:type="paragraph" w:customStyle="1" w:styleId="23">
    <w:name w:val="Основной текст (2)"/>
    <w:basedOn w:val="a"/>
    <w:qFormat/>
    <w:rsid w:val="007A1BBE"/>
    <w:pPr>
      <w:widowControl w:val="0"/>
      <w:shd w:val="clear" w:color="auto" w:fill="FFFFFF"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5">
    <w:name w:val="Заголовок №1"/>
    <w:basedOn w:val="a"/>
    <w:qFormat/>
    <w:rsid w:val="007A1BBE"/>
    <w:pPr>
      <w:widowControl w:val="0"/>
      <w:shd w:val="clear" w:color="auto" w:fill="FFFFFF"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0">
    <w:name w:val="Основной текст (3)"/>
    <w:basedOn w:val="a"/>
    <w:qFormat/>
    <w:rsid w:val="007A1BBE"/>
    <w:pPr>
      <w:widowControl w:val="0"/>
      <w:shd w:val="clear" w:color="auto" w:fill="FFFFFF"/>
      <w:spacing w:line="320" w:lineRule="exact"/>
    </w:pPr>
    <w:rPr>
      <w:sz w:val="20"/>
      <w:szCs w:val="20"/>
      <w:shd w:val="clear" w:color="auto" w:fill="FFFFFF"/>
    </w:rPr>
  </w:style>
  <w:style w:type="paragraph" w:customStyle="1" w:styleId="afb">
    <w:name w:val="Нормальный"/>
    <w:qFormat/>
    <w:rsid w:val="007A1BBE"/>
    <w:pPr>
      <w:widowControl w:val="0"/>
    </w:pPr>
    <w:rPr>
      <w:rFonts w:eastAsia="Times New Roman" w:cs="Times New Roman"/>
      <w:color w:val="000000"/>
      <w:lang w:bidi="ar-SA"/>
    </w:rPr>
  </w:style>
  <w:style w:type="paragraph" w:customStyle="1" w:styleId="Eiiey">
    <w:name w:val="Eiiey"/>
    <w:basedOn w:val="a"/>
    <w:qFormat/>
    <w:rsid w:val="007A1BBE"/>
    <w:pPr>
      <w:spacing w:before="240"/>
      <w:ind w:left="547" w:hanging="547"/>
      <w:textAlignment w:val="baseline"/>
    </w:pPr>
    <w:rPr>
      <w:rFonts w:ascii="Courier New" w:hAnsi="Courier New" w:cs="Courier New"/>
    </w:rPr>
  </w:style>
  <w:style w:type="paragraph" w:customStyle="1" w:styleId="xl77">
    <w:name w:val="xl7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  <w:color w:val="000000"/>
    </w:rPr>
  </w:style>
  <w:style w:type="paragraph" w:customStyle="1" w:styleId="xl78">
    <w:name w:val="xl78"/>
    <w:basedOn w:val="a"/>
    <w:qFormat/>
    <w:rsid w:val="007A1BBE"/>
    <w:pPr>
      <w:shd w:val="clear" w:color="auto" w:fill="FCD5B4"/>
      <w:spacing w:before="280" w:after="280"/>
    </w:pPr>
  </w:style>
  <w:style w:type="paragraph" w:customStyle="1" w:styleId="xl79">
    <w:name w:val="xl7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80">
    <w:name w:val="xl8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right"/>
    </w:pPr>
    <w:rPr>
      <w:b/>
      <w:bCs/>
      <w:color w:val="000000"/>
    </w:rPr>
  </w:style>
  <w:style w:type="paragraph" w:customStyle="1" w:styleId="xl82">
    <w:name w:val="xl82"/>
    <w:basedOn w:val="a"/>
    <w:qFormat/>
    <w:rsid w:val="007A1BBE"/>
    <w:pPr>
      <w:shd w:val="clear" w:color="auto" w:fill="B7DEE8"/>
      <w:spacing w:before="280" w:after="280"/>
    </w:pPr>
  </w:style>
  <w:style w:type="paragraph" w:customStyle="1" w:styleId="xl83">
    <w:name w:val="xl8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84">
    <w:name w:val="xl8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right"/>
    </w:pPr>
    <w:rPr>
      <w:b/>
      <w:bCs/>
      <w:color w:val="000000"/>
    </w:rPr>
  </w:style>
  <w:style w:type="paragraph" w:customStyle="1" w:styleId="xl86">
    <w:name w:val="xl86"/>
    <w:basedOn w:val="a"/>
    <w:qFormat/>
    <w:rsid w:val="007A1BBE"/>
    <w:pPr>
      <w:shd w:val="clear" w:color="auto" w:fill="CCC0DA"/>
      <w:spacing w:before="280" w:after="280"/>
    </w:pPr>
  </w:style>
  <w:style w:type="paragraph" w:customStyle="1" w:styleId="xl87">
    <w:name w:val="xl8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both"/>
      <w:textAlignment w:val="center"/>
    </w:pPr>
    <w:rPr>
      <w:color w:val="000000"/>
    </w:rPr>
  </w:style>
  <w:style w:type="paragraph" w:customStyle="1" w:styleId="xl88">
    <w:name w:val="xl8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right"/>
    </w:pPr>
    <w:rPr>
      <w:color w:val="000000"/>
    </w:rPr>
  </w:style>
  <w:style w:type="paragraph" w:customStyle="1" w:styleId="xl90">
    <w:name w:val="xl90"/>
    <w:basedOn w:val="a"/>
    <w:qFormat/>
    <w:rsid w:val="007A1BBE"/>
    <w:pPr>
      <w:shd w:val="clear" w:color="auto" w:fill="D8E4BC"/>
      <w:spacing w:before="280" w:after="280"/>
    </w:pPr>
  </w:style>
  <w:style w:type="paragraph" w:customStyle="1" w:styleId="xl91">
    <w:name w:val="xl9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both"/>
      <w:textAlignment w:val="center"/>
    </w:pPr>
    <w:rPr>
      <w:color w:val="000000"/>
    </w:rPr>
  </w:style>
  <w:style w:type="paragraph" w:customStyle="1" w:styleId="xl92">
    <w:name w:val="xl9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right"/>
    </w:pPr>
    <w:rPr>
      <w:color w:val="000000"/>
    </w:rPr>
  </w:style>
  <w:style w:type="paragraph" w:customStyle="1" w:styleId="xl94">
    <w:name w:val="xl94"/>
    <w:basedOn w:val="a"/>
    <w:qFormat/>
    <w:rsid w:val="007A1BBE"/>
    <w:pPr>
      <w:shd w:val="clear" w:color="auto" w:fill="E6B8B7"/>
      <w:spacing w:before="280" w:after="280"/>
    </w:pPr>
  </w:style>
  <w:style w:type="paragraph" w:customStyle="1" w:styleId="xl95">
    <w:name w:val="xl9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both"/>
      <w:textAlignment w:val="center"/>
    </w:pPr>
    <w:rPr>
      <w:color w:val="000000"/>
    </w:rPr>
  </w:style>
  <w:style w:type="paragraph" w:customStyle="1" w:styleId="xl96">
    <w:name w:val="xl9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right"/>
    </w:pPr>
    <w:rPr>
      <w:color w:val="000000"/>
    </w:rPr>
  </w:style>
  <w:style w:type="paragraph" w:customStyle="1" w:styleId="xl98">
    <w:name w:val="xl98"/>
    <w:basedOn w:val="a"/>
    <w:qFormat/>
    <w:rsid w:val="007A1BBE"/>
    <w:pPr>
      <w:shd w:val="clear" w:color="auto" w:fill="B8CCE4"/>
      <w:spacing w:before="280" w:after="280"/>
    </w:pPr>
  </w:style>
  <w:style w:type="paragraph" w:customStyle="1" w:styleId="xl99">
    <w:name w:val="xl9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both"/>
      <w:textAlignment w:val="center"/>
    </w:pPr>
    <w:rPr>
      <w:color w:val="000000"/>
    </w:rPr>
  </w:style>
  <w:style w:type="paragraph" w:customStyle="1" w:styleId="xl100">
    <w:name w:val="xl10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1">
    <w:name w:val="xl10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right"/>
    </w:pPr>
    <w:rPr>
      <w:color w:val="000000"/>
    </w:rPr>
  </w:style>
  <w:style w:type="paragraph" w:customStyle="1" w:styleId="xl103">
    <w:name w:val="xl103"/>
    <w:basedOn w:val="a"/>
    <w:qFormat/>
    <w:rsid w:val="007A1BBE"/>
    <w:pPr>
      <w:shd w:val="clear" w:color="auto" w:fill="C4BD97"/>
      <w:spacing w:before="280" w:after="280"/>
    </w:pPr>
  </w:style>
  <w:style w:type="paragraph" w:customStyle="1" w:styleId="xl104">
    <w:name w:val="xl10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5">
    <w:name w:val="xl10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6">
    <w:name w:val="xl106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i/>
      <w:iCs/>
      <w:color w:val="000000"/>
    </w:rPr>
  </w:style>
  <w:style w:type="paragraph" w:customStyle="1" w:styleId="xl107">
    <w:name w:val="xl107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i/>
      <w:iCs/>
      <w:color w:val="000000"/>
    </w:rPr>
  </w:style>
  <w:style w:type="paragraph" w:customStyle="1" w:styleId="xl108">
    <w:name w:val="xl108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i/>
      <w:iCs/>
      <w:color w:val="000000"/>
    </w:rPr>
  </w:style>
  <w:style w:type="paragraph" w:customStyle="1" w:styleId="xl109">
    <w:name w:val="xl109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right"/>
    </w:pPr>
    <w:rPr>
      <w:i/>
      <w:iCs/>
      <w:color w:val="000000"/>
    </w:rPr>
  </w:style>
  <w:style w:type="paragraph" w:customStyle="1" w:styleId="xl110">
    <w:name w:val="xl110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1">
    <w:name w:val="xl111"/>
    <w:basedOn w:val="a"/>
    <w:qFormat/>
    <w:rsid w:val="007A1BBE"/>
    <w:pPr>
      <w:pBdr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2">
    <w:name w:val="xl112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3">
    <w:name w:val="xl113"/>
    <w:basedOn w:val="a"/>
    <w:qFormat/>
    <w:rsid w:val="007A1BBE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auto" w:fill="FFC000"/>
      <w:spacing w:before="280" w:after="280"/>
      <w:jc w:val="right"/>
      <w:textAlignment w:val="center"/>
    </w:pPr>
    <w:rPr>
      <w:rFonts w:ascii="Arial Narrow" w:hAnsi="Arial Narrow" w:cs="Arial Narrow"/>
      <w:sz w:val="16"/>
      <w:szCs w:val="16"/>
    </w:rPr>
  </w:style>
  <w:style w:type="paragraph" w:customStyle="1" w:styleId="xl114">
    <w:name w:val="xl114"/>
    <w:basedOn w:val="a"/>
    <w:qFormat/>
    <w:rsid w:val="007A1BBE"/>
    <w:pPr>
      <w:pBdr>
        <w:top w:val="dotted" w:sz="4" w:space="0" w:color="000000"/>
        <w:left w:val="dotted" w:sz="4" w:space="0" w:color="000000"/>
        <w:bottom w:val="dotted" w:sz="4" w:space="0" w:color="000000"/>
        <w:right w:val="single" w:sz="4" w:space="0" w:color="000000"/>
      </w:pBdr>
      <w:shd w:val="clear" w:color="auto" w:fill="FFC000"/>
      <w:spacing w:before="280" w:after="280"/>
      <w:jc w:val="right"/>
      <w:textAlignment w:val="center"/>
    </w:pPr>
    <w:rPr>
      <w:rFonts w:ascii="Arial Narrow" w:hAnsi="Arial Narrow" w:cs="Arial Narrow"/>
      <w:sz w:val="16"/>
      <w:szCs w:val="16"/>
    </w:rPr>
  </w:style>
  <w:style w:type="paragraph" w:customStyle="1" w:styleId="xl115">
    <w:name w:val="xl11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</w:style>
  <w:style w:type="paragraph" w:customStyle="1" w:styleId="xl116">
    <w:name w:val="xl116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117">
    <w:name w:val="xl117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118">
    <w:name w:val="xl11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9">
    <w:name w:val="xl11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20">
    <w:name w:val="xl120"/>
    <w:basedOn w:val="a"/>
    <w:qFormat/>
    <w:rsid w:val="007A1BB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1">
    <w:name w:val="xl121"/>
    <w:basedOn w:val="a"/>
    <w:qFormat/>
    <w:rsid w:val="007A1BB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2">
    <w:name w:val="xl122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afc">
    <w:name w:val="Содержимое таблицы"/>
    <w:basedOn w:val="a"/>
    <w:qFormat/>
    <w:rsid w:val="007A1BBE"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rsid w:val="007A1BBE"/>
    <w:pPr>
      <w:jc w:val="center"/>
    </w:pPr>
    <w:rPr>
      <w:b/>
      <w:bCs/>
    </w:rPr>
  </w:style>
  <w:style w:type="paragraph" w:styleId="afe">
    <w:name w:val="header"/>
    <w:basedOn w:val="af3"/>
    <w:uiPriority w:val="99"/>
    <w:qFormat/>
    <w:rsid w:val="00715F4C"/>
  </w:style>
  <w:style w:type="paragraph" w:styleId="aff">
    <w:name w:val="footer"/>
    <w:basedOn w:val="a"/>
    <w:link w:val="16"/>
    <w:uiPriority w:val="99"/>
    <w:unhideWhenUsed/>
    <w:rsid w:val="00E404A2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f"/>
    <w:uiPriority w:val="99"/>
    <w:rsid w:val="00E404A2"/>
    <w:rPr>
      <w:rFonts w:eastAsia="Times New Roman" w:cs="Times New Roman"/>
      <w:lang w:bidi="ar-SA"/>
    </w:rPr>
  </w:style>
  <w:style w:type="character" w:styleId="aff0">
    <w:name w:val="Hyperlink"/>
    <w:basedOn w:val="a0"/>
    <w:uiPriority w:val="99"/>
    <w:semiHidden/>
    <w:unhideWhenUsed/>
    <w:rsid w:val="00003338"/>
    <w:rPr>
      <w:color w:val="0563C1"/>
      <w:u w:val="single"/>
    </w:rPr>
  </w:style>
  <w:style w:type="character" w:styleId="aff1">
    <w:name w:val="FollowedHyperlink"/>
    <w:basedOn w:val="a0"/>
    <w:uiPriority w:val="99"/>
    <w:semiHidden/>
    <w:unhideWhenUsed/>
    <w:rsid w:val="00003338"/>
    <w:rPr>
      <w:color w:val="954F72"/>
      <w:u w:val="single"/>
    </w:rPr>
  </w:style>
  <w:style w:type="paragraph" w:customStyle="1" w:styleId="msonormal0">
    <w:name w:val="msonormal"/>
    <w:basedOn w:val="a"/>
    <w:rsid w:val="0000333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1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0315C-4C86-4675-A470-A2C8F0BE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20593</Words>
  <Characters>117386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Анастасия</dc:creator>
  <cp:keywords>  </cp:keywords>
  <dc:description/>
  <cp:lastModifiedBy>Пользователь Windows</cp:lastModifiedBy>
  <cp:revision>39</cp:revision>
  <cp:lastPrinted>2025-11-14T10:44:00Z</cp:lastPrinted>
  <dcterms:created xsi:type="dcterms:W3CDTF">2024-11-14T07:49:00Z</dcterms:created>
  <dcterms:modified xsi:type="dcterms:W3CDTF">2025-12-15T14:14:00Z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9BB805D54A1D4704B923D68DE04D6311</vt:lpwstr>
  </property>
  <property fmtid="{D5CDD505-2E9C-101B-9397-08002B2CF9AE}" pid="3" name="KSOProductBuildVer">
    <vt:lpwstr>1049-11.2.0.11440</vt:lpwstr>
  </property>
</Properties>
</file>